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BD0B69" w:rsidRPr="00BD0B69" w:rsidTr="00C923AC">
        <w:tc>
          <w:tcPr>
            <w:tcW w:w="5671" w:type="dxa"/>
            <w:hideMark/>
          </w:tcPr>
          <w:p w:rsidR="00947CB7" w:rsidRPr="00C923AC" w:rsidRDefault="00947CB7" w:rsidP="00BD0B69">
            <w:pPr>
              <w:jc w:val="center"/>
              <w:rPr>
                <w:sz w:val="25"/>
                <w:szCs w:val="25"/>
              </w:rPr>
            </w:pPr>
            <w:r w:rsidRPr="00C923AC">
              <w:rPr>
                <w:sz w:val="25"/>
                <w:szCs w:val="25"/>
              </w:rPr>
              <w:t>ĐẢNG ỦY SỞ GIÁO DỤC VÀ ĐÀO TẠO TP.HCM</w:t>
            </w:r>
          </w:p>
          <w:p w:rsidR="00947CB7" w:rsidRPr="00C923AC" w:rsidRDefault="00947CB7" w:rsidP="00BD0B69">
            <w:pPr>
              <w:jc w:val="center"/>
              <w:rPr>
                <w:b/>
                <w:sz w:val="25"/>
                <w:szCs w:val="25"/>
              </w:rPr>
            </w:pPr>
            <w:r w:rsidRPr="00C923AC">
              <w:rPr>
                <w:b/>
                <w:sz w:val="25"/>
                <w:szCs w:val="25"/>
              </w:rPr>
              <w:t>ĐẢNG ỦY TRƯỜNG CAO ĐẲNG KỸ THUẬT</w:t>
            </w:r>
          </w:p>
          <w:p w:rsidR="00947CB7" w:rsidRPr="00C923AC" w:rsidRDefault="00947CB7" w:rsidP="00BD0B69">
            <w:pPr>
              <w:jc w:val="center"/>
              <w:rPr>
                <w:b/>
                <w:sz w:val="25"/>
                <w:szCs w:val="25"/>
              </w:rPr>
            </w:pPr>
            <w:r w:rsidRPr="00C923AC">
              <w:rPr>
                <w:b/>
                <w:sz w:val="25"/>
                <w:szCs w:val="25"/>
              </w:rPr>
              <w:t>LÝ TỰ TRỌNG TP. HỒ CHÍ MINH</w:t>
            </w:r>
          </w:p>
          <w:p w:rsidR="00947CB7" w:rsidRPr="00C923AC" w:rsidRDefault="00947CB7" w:rsidP="00BD0B69">
            <w:pPr>
              <w:jc w:val="center"/>
              <w:rPr>
                <w:sz w:val="25"/>
                <w:szCs w:val="25"/>
              </w:rPr>
            </w:pPr>
            <w:r w:rsidRPr="00C923AC">
              <w:rPr>
                <w:b/>
                <w:sz w:val="25"/>
                <w:szCs w:val="25"/>
              </w:rPr>
              <w:t>*</w:t>
            </w:r>
          </w:p>
        </w:tc>
        <w:tc>
          <w:tcPr>
            <w:tcW w:w="5103" w:type="dxa"/>
            <w:hideMark/>
          </w:tcPr>
          <w:p w:rsidR="00947CB7" w:rsidRPr="00C923AC" w:rsidRDefault="00947CB7" w:rsidP="00BD0B69">
            <w:pPr>
              <w:jc w:val="center"/>
              <w:rPr>
                <w:b/>
                <w:sz w:val="25"/>
                <w:szCs w:val="25"/>
              </w:rPr>
            </w:pPr>
            <w:r w:rsidRPr="00C923AC">
              <w:rPr>
                <w:noProof/>
                <w:sz w:val="25"/>
                <w:szCs w:val="25"/>
              </w:rPr>
              <mc:AlternateContent>
                <mc:Choice Requires="wps">
                  <w:drawing>
                    <wp:anchor distT="0" distB="0" distL="114300" distR="114300" simplePos="0" relativeHeight="251659264" behindDoc="0" locked="0" layoutInCell="1" allowOverlap="1" wp14:anchorId="610AE8BF" wp14:editId="7A8FD215">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C923AC">
              <w:rPr>
                <w:b/>
                <w:sz w:val="25"/>
                <w:szCs w:val="25"/>
              </w:rPr>
              <w:t>ĐẢNG CỘNG SẢN VIỆT NAM</w:t>
            </w:r>
          </w:p>
          <w:p w:rsidR="00947CB7" w:rsidRPr="00C923AC" w:rsidRDefault="001E4C9B" w:rsidP="00BD0B69">
            <w:pPr>
              <w:rPr>
                <w:i/>
                <w:sz w:val="25"/>
                <w:szCs w:val="25"/>
              </w:rPr>
            </w:pPr>
            <w:r w:rsidRPr="00C923AC">
              <w:rPr>
                <w:i/>
                <w:sz w:val="25"/>
                <w:szCs w:val="25"/>
              </w:rPr>
              <w:t xml:space="preserve">TP.Hồ Chí Minh, ngày  </w:t>
            </w:r>
            <w:r w:rsidR="0031156F" w:rsidRPr="00C923AC">
              <w:rPr>
                <w:i/>
                <w:sz w:val="25"/>
                <w:szCs w:val="25"/>
              </w:rPr>
              <w:t xml:space="preserve">  </w:t>
            </w:r>
            <w:r w:rsidRPr="00C923AC">
              <w:rPr>
                <w:i/>
                <w:sz w:val="25"/>
                <w:szCs w:val="25"/>
              </w:rPr>
              <w:t xml:space="preserve">   </w:t>
            </w:r>
            <w:r w:rsidR="00947CB7" w:rsidRPr="00C923AC">
              <w:rPr>
                <w:i/>
                <w:sz w:val="25"/>
                <w:szCs w:val="25"/>
              </w:rPr>
              <w:t xml:space="preserve"> tháng  </w:t>
            </w:r>
            <w:r w:rsidR="0096155C" w:rsidRPr="00C923AC">
              <w:rPr>
                <w:i/>
                <w:sz w:val="25"/>
                <w:szCs w:val="25"/>
              </w:rPr>
              <w:t>7</w:t>
            </w:r>
            <w:r w:rsidRPr="00C923AC">
              <w:rPr>
                <w:i/>
                <w:sz w:val="25"/>
                <w:szCs w:val="25"/>
              </w:rPr>
              <w:t xml:space="preserve"> </w:t>
            </w:r>
            <w:r w:rsidR="00947CB7" w:rsidRPr="00C923AC">
              <w:rPr>
                <w:i/>
                <w:sz w:val="25"/>
                <w:szCs w:val="25"/>
              </w:rPr>
              <w:t xml:space="preserve"> năm 2016</w:t>
            </w:r>
          </w:p>
        </w:tc>
      </w:tr>
    </w:tbl>
    <w:p w:rsidR="00947CB7" w:rsidRPr="00BD0B69" w:rsidRDefault="00947CB7" w:rsidP="00BD0B69">
      <w:pPr>
        <w:jc w:val="both"/>
        <w:rPr>
          <w:szCs w:val="28"/>
        </w:rPr>
      </w:pPr>
    </w:p>
    <w:p w:rsidR="00947CB7" w:rsidRPr="00BD0B69" w:rsidRDefault="001E4C9B" w:rsidP="00BD0B69">
      <w:pPr>
        <w:jc w:val="center"/>
        <w:rPr>
          <w:b/>
          <w:szCs w:val="28"/>
        </w:rPr>
      </w:pPr>
      <w:r w:rsidRPr="00BD0B69">
        <w:rPr>
          <w:b/>
          <w:szCs w:val="28"/>
        </w:rPr>
        <w:t>NỘI DUNG</w:t>
      </w:r>
    </w:p>
    <w:p w:rsidR="00947CB7" w:rsidRPr="00BD0B69" w:rsidRDefault="001E4C9B" w:rsidP="00BD0B69">
      <w:pPr>
        <w:jc w:val="center"/>
        <w:rPr>
          <w:b/>
          <w:szCs w:val="28"/>
        </w:rPr>
      </w:pPr>
      <w:r w:rsidRPr="00BD0B69">
        <w:rPr>
          <w:b/>
          <w:szCs w:val="28"/>
        </w:rPr>
        <w:t xml:space="preserve">Họp </w:t>
      </w:r>
      <w:r w:rsidR="00947CB7" w:rsidRPr="00BD0B69">
        <w:rPr>
          <w:b/>
          <w:szCs w:val="28"/>
        </w:rPr>
        <w:t xml:space="preserve">Ban Chấp hành Đảng bộ tháng </w:t>
      </w:r>
      <w:r w:rsidR="0096155C" w:rsidRPr="00BD0B69">
        <w:rPr>
          <w:b/>
          <w:szCs w:val="28"/>
        </w:rPr>
        <w:t>7</w:t>
      </w:r>
      <w:r w:rsidR="00947CB7" w:rsidRPr="00BD0B69">
        <w:rPr>
          <w:b/>
          <w:szCs w:val="28"/>
        </w:rPr>
        <w:t>/2016</w:t>
      </w:r>
    </w:p>
    <w:p w:rsidR="00947CB7" w:rsidRPr="00BD0B69" w:rsidRDefault="00947CB7" w:rsidP="00BD0B69">
      <w:pPr>
        <w:jc w:val="both"/>
        <w:rPr>
          <w:szCs w:val="28"/>
        </w:rPr>
      </w:pPr>
    </w:p>
    <w:p w:rsidR="00947CB7" w:rsidRPr="00BD0B69" w:rsidRDefault="00947CB7" w:rsidP="00BD0B69">
      <w:pPr>
        <w:tabs>
          <w:tab w:val="left" w:pos="709"/>
        </w:tabs>
        <w:jc w:val="both"/>
        <w:rPr>
          <w:szCs w:val="28"/>
        </w:rPr>
      </w:pPr>
      <w:r w:rsidRPr="00BD0B69">
        <w:rPr>
          <w:szCs w:val="28"/>
        </w:rPr>
        <w:tab/>
        <w:t xml:space="preserve">Ngày </w:t>
      </w:r>
      <w:r w:rsidR="0096155C" w:rsidRPr="00BD0B69">
        <w:rPr>
          <w:szCs w:val="28"/>
        </w:rPr>
        <w:t>8</w:t>
      </w:r>
      <w:r w:rsidRPr="00BD0B69">
        <w:rPr>
          <w:szCs w:val="28"/>
        </w:rPr>
        <w:t xml:space="preserve"> tháng </w:t>
      </w:r>
      <w:r w:rsidR="0096155C" w:rsidRPr="00BD0B69">
        <w:rPr>
          <w:szCs w:val="28"/>
        </w:rPr>
        <w:t>7</w:t>
      </w:r>
      <w:r w:rsidRPr="00BD0B69">
        <w:rPr>
          <w:szCs w:val="28"/>
        </w:rPr>
        <w:t xml:space="preserve"> năm 2016, Ban Chấp hành Đảng bộ Trường Cao đẳng Kỹ thuật Lý</w:t>
      </w:r>
      <w:r w:rsidR="001E4C9B" w:rsidRPr="00BD0B69">
        <w:rPr>
          <w:szCs w:val="28"/>
        </w:rPr>
        <w:t xml:space="preserve"> Tự Trọng Thành phố Hồ Chí Minh sẽ</w:t>
      </w:r>
      <w:r w:rsidRPr="00BD0B69">
        <w:rPr>
          <w:szCs w:val="28"/>
        </w:rPr>
        <w:t xml:space="preserve"> họp</w:t>
      </w:r>
      <w:r w:rsidRPr="00BD0B69">
        <w:rPr>
          <w:szCs w:val="28"/>
        </w:rPr>
        <w:tab/>
      </w:r>
      <w:r w:rsidR="00873CDA" w:rsidRPr="00BD0B69">
        <w:rPr>
          <w:szCs w:val="28"/>
        </w:rPr>
        <w:t xml:space="preserve"> thường kỳ tháng </w:t>
      </w:r>
      <w:r w:rsidR="0096155C" w:rsidRPr="00BD0B69">
        <w:rPr>
          <w:szCs w:val="28"/>
        </w:rPr>
        <w:t>7</w:t>
      </w:r>
      <w:r w:rsidR="001E4C9B" w:rsidRPr="00BD0B69">
        <w:rPr>
          <w:szCs w:val="28"/>
        </w:rPr>
        <w:t xml:space="preserve">/2016, trên cơ sở báo cáo của các chi bộ và các đảng ủy viên, xin tổng hợp một số </w:t>
      </w:r>
      <w:r w:rsidRPr="00BD0B69">
        <w:rPr>
          <w:szCs w:val="28"/>
        </w:rPr>
        <w:t>công tác như sau</w:t>
      </w:r>
      <w:r w:rsidR="00987A39" w:rsidRPr="00BD0B69">
        <w:rPr>
          <w:szCs w:val="28"/>
        </w:rPr>
        <w:t>, đề nghị các đ/c Đảng ủy viên đóng góp ý kiến để hoàn chỉnh nội dung họp Đảng ủy</w:t>
      </w:r>
      <w:r w:rsidRPr="00BD0B69">
        <w:rPr>
          <w:szCs w:val="28"/>
        </w:rPr>
        <w:t>:</w:t>
      </w:r>
    </w:p>
    <w:p w:rsidR="00987A39" w:rsidRPr="00BD0B69" w:rsidRDefault="00987A39" w:rsidP="00BD0B69">
      <w:pPr>
        <w:tabs>
          <w:tab w:val="left" w:pos="709"/>
        </w:tabs>
        <w:jc w:val="center"/>
        <w:rPr>
          <w:b/>
          <w:szCs w:val="28"/>
        </w:rPr>
      </w:pPr>
      <w:r w:rsidRPr="00BD0B69">
        <w:rPr>
          <w:b/>
          <w:szCs w:val="28"/>
        </w:rPr>
        <w:t>A</w:t>
      </w:r>
      <w:r w:rsidR="0008172E" w:rsidRPr="00BD0B69">
        <w:rPr>
          <w:b/>
          <w:szCs w:val="28"/>
        </w:rPr>
        <w:t>.</w:t>
      </w:r>
      <w:r w:rsidRPr="00BD0B69">
        <w:rPr>
          <w:b/>
          <w:szCs w:val="28"/>
        </w:rPr>
        <w:t xml:space="preserve"> KIỂM ĐIỂM THỰC HIỆN NGHỊ QUYẾT THÁNG </w:t>
      </w:r>
      <w:r w:rsidR="0096155C" w:rsidRPr="00BD0B69">
        <w:rPr>
          <w:b/>
          <w:szCs w:val="28"/>
        </w:rPr>
        <w:t>6</w:t>
      </w:r>
      <w:r w:rsidRPr="00BD0B69">
        <w:rPr>
          <w:b/>
          <w:szCs w:val="28"/>
        </w:rPr>
        <w:t>/2016</w:t>
      </w:r>
    </w:p>
    <w:p w:rsidR="00947CB7" w:rsidRPr="00BD0B69" w:rsidRDefault="00947CB7" w:rsidP="00BD0B69">
      <w:pPr>
        <w:tabs>
          <w:tab w:val="left" w:pos="709"/>
        </w:tabs>
        <w:jc w:val="both"/>
        <w:rPr>
          <w:b/>
          <w:szCs w:val="28"/>
        </w:rPr>
      </w:pPr>
      <w:r w:rsidRPr="00BD0B69">
        <w:rPr>
          <w:b/>
          <w:szCs w:val="28"/>
        </w:rPr>
        <w:tab/>
        <w:t xml:space="preserve">1. </w:t>
      </w:r>
      <w:r w:rsidRPr="00BD0B69">
        <w:rPr>
          <w:b/>
          <w:szCs w:val="28"/>
          <w:lang w:val="vi-VN"/>
        </w:rPr>
        <w:t>Lãnh đạo công tác</w:t>
      </w:r>
      <w:r w:rsidRPr="00BD0B69">
        <w:rPr>
          <w:b/>
          <w:szCs w:val="28"/>
        </w:rPr>
        <w:t xml:space="preserve"> chính trị,</w:t>
      </w:r>
      <w:r w:rsidRPr="00BD0B69">
        <w:rPr>
          <w:b/>
          <w:szCs w:val="28"/>
          <w:lang w:val="vi-VN"/>
        </w:rPr>
        <w:t xml:space="preserve"> tư tưởng</w:t>
      </w:r>
    </w:p>
    <w:p w:rsidR="00947CB7" w:rsidRPr="00BD0B69" w:rsidRDefault="00947CB7" w:rsidP="00BD0B69">
      <w:pPr>
        <w:tabs>
          <w:tab w:val="left" w:pos="709"/>
        </w:tabs>
        <w:jc w:val="both"/>
        <w:rPr>
          <w:spacing w:val="4"/>
          <w:szCs w:val="28"/>
        </w:rPr>
      </w:pPr>
      <w:r w:rsidRPr="00BD0B69">
        <w:rPr>
          <w:spacing w:val="4"/>
          <w:szCs w:val="28"/>
        </w:rPr>
        <w:tab/>
      </w:r>
      <w:r w:rsidRPr="00BD0B69">
        <w:rPr>
          <w:spacing w:val="4"/>
          <w:szCs w:val="28"/>
        </w:rPr>
        <w:tab/>
        <w:t>Cấp ủy các chi bộ</w:t>
      </w:r>
      <w:r w:rsidR="00987A39" w:rsidRPr="00BD0B69">
        <w:rPr>
          <w:spacing w:val="4"/>
          <w:szCs w:val="28"/>
        </w:rPr>
        <w:t xml:space="preserve"> đã</w:t>
      </w:r>
      <w:r w:rsidRPr="00BD0B69">
        <w:rPr>
          <w:spacing w:val="4"/>
          <w:szCs w:val="28"/>
        </w:rPr>
        <w:t xml:space="preserve"> tiến hành triển khai công tác tuyên giáo theo hướng dẫn của Đảng ủy Trường trong buổi họp định kỳ của chi bộ. Triển khai các tài liệu: </w:t>
      </w:r>
    </w:p>
    <w:p w:rsidR="00865676" w:rsidRPr="00BD0B69" w:rsidRDefault="00865676" w:rsidP="00BD0B69">
      <w:pPr>
        <w:ind w:firstLine="720"/>
        <w:jc w:val="both"/>
        <w:rPr>
          <w:szCs w:val="28"/>
        </w:rPr>
      </w:pPr>
      <w:r w:rsidRPr="00BD0B69">
        <w:rPr>
          <w:szCs w:val="28"/>
        </w:rPr>
        <w:t>+ Phổ biến đến các chi bộ Chương trình công tác khoa giáo năm 2016 của Đảng ủy sở GD&amp;ĐT</w:t>
      </w:r>
    </w:p>
    <w:p w:rsidR="00865676" w:rsidRPr="00BD0B69" w:rsidRDefault="00865676" w:rsidP="00BD0B69">
      <w:pPr>
        <w:ind w:firstLine="720"/>
        <w:jc w:val="both"/>
        <w:rPr>
          <w:szCs w:val="28"/>
        </w:rPr>
      </w:pPr>
      <w:r w:rsidRPr="00BD0B69">
        <w:rPr>
          <w:szCs w:val="28"/>
        </w:rPr>
        <w:t>+ Phổ biến đến các chi bộ công tác tuyên tuyền biển đảo năm 2016 của Đảng ủy sở GD&amp;ĐT</w:t>
      </w:r>
    </w:p>
    <w:p w:rsidR="00865676" w:rsidRPr="00BD0B69" w:rsidRDefault="00865676" w:rsidP="00BD0B69">
      <w:pPr>
        <w:ind w:firstLine="720"/>
        <w:jc w:val="both"/>
        <w:rPr>
          <w:szCs w:val="28"/>
        </w:rPr>
      </w:pPr>
      <w:r w:rsidRPr="00BD0B69">
        <w:rPr>
          <w:szCs w:val="28"/>
        </w:rPr>
        <w:t>+ Tuy</w:t>
      </w:r>
      <w:r w:rsidR="006636C6" w:rsidRPr="00BD0B69">
        <w:rPr>
          <w:szCs w:val="28"/>
        </w:rPr>
        <w:t>ê</w:t>
      </w:r>
      <w:r w:rsidRPr="00BD0B69">
        <w:rPr>
          <w:szCs w:val="28"/>
        </w:rPr>
        <w:t>n truyền về công tác</w:t>
      </w:r>
      <w:r w:rsidR="006636C6" w:rsidRPr="00BD0B69">
        <w:rPr>
          <w:szCs w:val="28"/>
        </w:rPr>
        <w:t xml:space="preserve"> phân định, cắm mốc</w:t>
      </w:r>
      <w:r w:rsidRPr="00BD0B69">
        <w:rPr>
          <w:szCs w:val="28"/>
        </w:rPr>
        <w:t xml:space="preserve"> biên giới trên đất liền Việt Nam - Trung Quốc, Việt Nam - Lào, Việt Nam - Campuchia</w:t>
      </w:r>
    </w:p>
    <w:p w:rsidR="00865676" w:rsidRPr="00BD0B69" w:rsidRDefault="00865676" w:rsidP="00BD0B69">
      <w:pPr>
        <w:ind w:firstLine="720"/>
        <w:jc w:val="both"/>
        <w:rPr>
          <w:szCs w:val="28"/>
        </w:rPr>
      </w:pPr>
      <w:r w:rsidRPr="00BD0B69">
        <w:rPr>
          <w:szCs w:val="28"/>
        </w:rPr>
        <w:t>+ Tuyên truyền cảnh giác với những luận điệu xuyên tạc, kích động chống phá bầu cử Đại biểu Quốc hội khóa XIV và Đại biều Hội đồng nhân dân các cấp nhiệm kỳ 2016-2021</w:t>
      </w:r>
    </w:p>
    <w:p w:rsidR="00865676" w:rsidRPr="00BD0B69" w:rsidRDefault="00865676" w:rsidP="00BD0B69">
      <w:pPr>
        <w:ind w:firstLine="720"/>
        <w:jc w:val="both"/>
        <w:rPr>
          <w:szCs w:val="28"/>
        </w:rPr>
      </w:pPr>
      <w:r w:rsidRPr="00BD0B69">
        <w:rPr>
          <w:szCs w:val="28"/>
        </w:rPr>
        <w:t>+ 10 nhóm nhiệm vụ, giải pháp chủ yếu phát triển KT-XH</w:t>
      </w:r>
      <w:r w:rsidR="006636C6" w:rsidRPr="00BD0B69">
        <w:rPr>
          <w:szCs w:val="28"/>
        </w:rPr>
        <w:t xml:space="preserve"> của đất nước </w:t>
      </w:r>
      <w:r w:rsidRPr="00BD0B69">
        <w:rPr>
          <w:szCs w:val="28"/>
        </w:rPr>
        <w:t xml:space="preserve"> </w:t>
      </w:r>
      <w:r w:rsidR="006636C6" w:rsidRPr="00BD0B69">
        <w:rPr>
          <w:szCs w:val="28"/>
        </w:rPr>
        <w:t>giai đoạn</w:t>
      </w:r>
      <w:r w:rsidRPr="00BD0B69">
        <w:rPr>
          <w:szCs w:val="28"/>
        </w:rPr>
        <w:t xml:space="preserve"> 2016-2020</w:t>
      </w:r>
    </w:p>
    <w:p w:rsidR="00865676" w:rsidRPr="00BD0B69" w:rsidRDefault="00865676" w:rsidP="00BD0B69">
      <w:pPr>
        <w:ind w:firstLine="720"/>
        <w:jc w:val="both"/>
        <w:rPr>
          <w:szCs w:val="28"/>
        </w:rPr>
      </w:pPr>
      <w:r w:rsidRPr="00BD0B69">
        <w:rPr>
          <w:szCs w:val="28"/>
        </w:rPr>
        <w:t>+ Báo cáo cập nhật kinh tế Đông Á-Thái Bình Dương</w:t>
      </w:r>
    </w:p>
    <w:p w:rsidR="00865676" w:rsidRPr="00BD0B69" w:rsidRDefault="00865676" w:rsidP="00BD0B69">
      <w:pPr>
        <w:ind w:firstLine="720"/>
        <w:jc w:val="both"/>
        <w:rPr>
          <w:szCs w:val="28"/>
        </w:rPr>
      </w:pPr>
      <w:r w:rsidRPr="00BD0B69">
        <w:rPr>
          <w:szCs w:val="28"/>
        </w:rPr>
        <w:t>+ Hội nghị Ngoại trưởng Nhóm các nước Công nghiệp phát triển</w:t>
      </w:r>
    </w:p>
    <w:p w:rsidR="00865676" w:rsidRPr="00BD0B69" w:rsidRDefault="00865676" w:rsidP="00BD0B69">
      <w:pPr>
        <w:ind w:firstLine="720"/>
        <w:jc w:val="both"/>
        <w:rPr>
          <w:szCs w:val="28"/>
        </w:rPr>
      </w:pPr>
      <w:r w:rsidRPr="00BD0B69">
        <w:rPr>
          <w:szCs w:val="28"/>
        </w:rPr>
        <w:t>+ Ukraine và con đường gian nan phía trước</w:t>
      </w:r>
    </w:p>
    <w:p w:rsidR="00865676" w:rsidRPr="00BD0B69" w:rsidRDefault="00865676" w:rsidP="00BD0B69">
      <w:pPr>
        <w:ind w:firstLine="720"/>
        <w:jc w:val="both"/>
        <w:rPr>
          <w:szCs w:val="28"/>
        </w:rPr>
      </w:pPr>
      <w:r w:rsidRPr="00BD0B69">
        <w:rPr>
          <w:szCs w:val="28"/>
        </w:rPr>
        <w:t>+ Nam Ossetie chuẩn bị trưng cầu sát nhập vào Nga: Liệu có một Crimea thứ hai?</w:t>
      </w:r>
    </w:p>
    <w:p w:rsidR="00865676" w:rsidRPr="00BD0B69" w:rsidRDefault="00865676" w:rsidP="00BD0B69">
      <w:pPr>
        <w:ind w:firstLine="720"/>
        <w:jc w:val="both"/>
        <w:rPr>
          <w:szCs w:val="28"/>
        </w:rPr>
      </w:pPr>
      <w:r w:rsidRPr="00BD0B69">
        <w:rPr>
          <w:szCs w:val="28"/>
        </w:rPr>
        <w:t>+ Điều trần công khai chọn Tổng thư ký Liên Hợp Quốc</w:t>
      </w:r>
    </w:p>
    <w:p w:rsidR="00865676" w:rsidRPr="00BD0B69" w:rsidRDefault="00865676" w:rsidP="00BD0B69">
      <w:pPr>
        <w:ind w:firstLine="720"/>
        <w:jc w:val="both"/>
        <w:rPr>
          <w:szCs w:val="28"/>
        </w:rPr>
      </w:pPr>
      <w:r w:rsidRPr="00BD0B69">
        <w:rPr>
          <w:szCs w:val="28"/>
        </w:rPr>
        <w:t>+ Xung quanh cuộc chiến chống IS</w:t>
      </w:r>
    </w:p>
    <w:p w:rsidR="00865676" w:rsidRPr="00BD0B69" w:rsidRDefault="00865676" w:rsidP="00BD0B69">
      <w:pPr>
        <w:ind w:firstLine="720"/>
        <w:jc w:val="both"/>
        <w:rPr>
          <w:szCs w:val="28"/>
        </w:rPr>
      </w:pPr>
      <w:r w:rsidRPr="00BD0B69">
        <w:rPr>
          <w:szCs w:val="28"/>
        </w:rPr>
        <w:t>+ Một số thông tin về cuộc bầu cử Đại biểu Quốc hội khóa XIV và Đại biểu Hội đồng nhân dân Thành phố Hồ Chí Minh khóa IX, nhiệm kỳ 2016-2021</w:t>
      </w:r>
    </w:p>
    <w:p w:rsidR="00865676" w:rsidRPr="00BD0B69" w:rsidRDefault="00865676" w:rsidP="00BD0B69">
      <w:pPr>
        <w:ind w:firstLine="720"/>
        <w:jc w:val="both"/>
        <w:rPr>
          <w:szCs w:val="28"/>
        </w:rPr>
      </w:pPr>
      <w:r w:rsidRPr="00BD0B69">
        <w:rPr>
          <w:szCs w:val="28"/>
        </w:rPr>
        <w:t>+ Xử lý nợ xấu vẫn là ưu tiên số 1</w:t>
      </w:r>
    </w:p>
    <w:p w:rsidR="00865676" w:rsidRPr="00BD0B69" w:rsidRDefault="00865676" w:rsidP="00BD0B69">
      <w:pPr>
        <w:ind w:firstLine="720"/>
        <w:jc w:val="both"/>
        <w:rPr>
          <w:szCs w:val="28"/>
        </w:rPr>
      </w:pPr>
      <w:r w:rsidRPr="00BD0B69">
        <w:rPr>
          <w:szCs w:val="28"/>
        </w:rPr>
        <w:t>+ Tình hình KT-XH Thành phố Hồ Chí Minh tháng 4 năm 2016</w:t>
      </w:r>
    </w:p>
    <w:p w:rsidR="00865676" w:rsidRPr="00BD0B69" w:rsidRDefault="00865676" w:rsidP="00BD0B69">
      <w:pPr>
        <w:ind w:firstLine="720"/>
        <w:jc w:val="both"/>
        <w:rPr>
          <w:szCs w:val="28"/>
        </w:rPr>
      </w:pPr>
      <w:r w:rsidRPr="00BD0B69">
        <w:rPr>
          <w:szCs w:val="28"/>
        </w:rPr>
        <w:t>+ Tăng cường kết nối: Điểm nhấn chính sách của Nhật Bản đối vớ ASEAN</w:t>
      </w:r>
    </w:p>
    <w:p w:rsidR="00865676" w:rsidRPr="00BD0B69" w:rsidRDefault="00865676" w:rsidP="00BD0B69">
      <w:pPr>
        <w:ind w:firstLine="720"/>
        <w:jc w:val="both"/>
        <w:rPr>
          <w:szCs w:val="28"/>
        </w:rPr>
      </w:pPr>
      <w:r w:rsidRPr="00BD0B69">
        <w:rPr>
          <w:szCs w:val="28"/>
        </w:rPr>
        <w:t>+ Tham vọng kiểm soát Châu Á của quân đội Trung Quốc</w:t>
      </w:r>
    </w:p>
    <w:p w:rsidR="00865676" w:rsidRPr="00BD0B69" w:rsidRDefault="00865676" w:rsidP="00BD0B69">
      <w:pPr>
        <w:ind w:firstLine="720"/>
        <w:jc w:val="both"/>
        <w:rPr>
          <w:szCs w:val="28"/>
        </w:rPr>
      </w:pPr>
      <w:r w:rsidRPr="00BD0B69">
        <w:rPr>
          <w:szCs w:val="28"/>
        </w:rPr>
        <w:t>+ 3 yếu tố góp phần hủy hoại Châu Âu</w:t>
      </w:r>
    </w:p>
    <w:p w:rsidR="00865676" w:rsidRPr="00BD0B69" w:rsidRDefault="00865676" w:rsidP="00BD0B69">
      <w:pPr>
        <w:ind w:firstLine="720"/>
        <w:jc w:val="both"/>
        <w:rPr>
          <w:szCs w:val="28"/>
        </w:rPr>
      </w:pPr>
      <w:r w:rsidRPr="00BD0B69">
        <w:rPr>
          <w:szCs w:val="28"/>
        </w:rPr>
        <w:lastRenderedPageBreak/>
        <w:t>+ Venezuela trong “cơn khủng hoảng kép”</w:t>
      </w:r>
    </w:p>
    <w:p w:rsidR="00865676" w:rsidRPr="00BD0B69" w:rsidRDefault="00865676" w:rsidP="00BD0B69">
      <w:pPr>
        <w:ind w:firstLine="720"/>
        <w:jc w:val="both"/>
        <w:rPr>
          <w:szCs w:val="28"/>
        </w:rPr>
      </w:pPr>
      <w:r w:rsidRPr="00BD0B69">
        <w:rPr>
          <w:szCs w:val="28"/>
        </w:rPr>
        <w:t>+ Cánh hữu gây địa chấn trên chính trường Châu Âu</w:t>
      </w:r>
    </w:p>
    <w:p w:rsidR="00865676" w:rsidRPr="00BD0B69" w:rsidRDefault="00865676" w:rsidP="00BD0B69">
      <w:pPr>
        <w:ind w:firstLine="720"/>
        <w:jc w:val="both"/>
        <w:rPr>
          <w:szCs w:val="28"/>
        </w:rPr>
      </w:pPr>
      <w:r w:rsidRPr="00BD0B69">
        <w:rPr>
          <w:szCs w:val="28"/>
        </w:rPr>
        <w:t>+ Bầu cử sơ bộ Đảng Cộng hòa-Mỹ: Donald Trump độc hành</w:t>
      </w:r>
    </w:p>
    <w:p w:rsidR="00865676" w:rsidRPr="00BD0B69" w:rsidRDefault="00865676" w:rsidP="00BD0B69">
      <w:pPr>
        <w:ind w:firstLine="720"/>
        <w:jc w:val="both"/>
        <w:rPr>
          <w:szCs w:val="28"/>
        </w:rPr>
      </w:pPr>
      <w:r w:rsidRPr="00BD0B69">
        <w:rPr>
          <w:szCs w:val="28"/>
        </w:rPr>
        <w:t>+ Tình trình hòa bình của Syri và những rào cản cần vượt qua</w:t>
      </w:r>
    </w:p>
    <w:p w:rsidR="00865676" w:rsidRPr="00BD0B69" w:rsidRDefault="00865676" w:rsidP="00BD0B69">
      <w:pPr>
        <w:ind w:firstLine="720"/>
        <w:jc w:val="both"/>
        <w:rPr>
          <w:szCs w:val="28"/>
        </w:rPr>
      </w:pPr>
      <w:r w:rsidRPr="00BD0B69">
        <w:rPr>
          <w:szCs w:val="28"/>
        </w:rPr>
        <w:t>+ Tình hình chống khủng bố trên thế giới và công tác phòng chống khủng bố ở Việt Nam</w:t>
      </w:r>
    </w:p>
    <w:p w:rsidR="00865676" w:rsidRPr="00BD0B69" w:rsidRDefault="00865676" w:rsidP="00BD0B69">
      <w:pPr>
        <w:ind w:firstLine="720"/>
        <w:jc w:val="both"/>
        <w:rPr>
          <w:szCs w:val="28"/>
        </w:rPr>
      </w:pPr>
      <w:r w:rsidRPr="00BD0B69">
        <w:rPr>
          <w:szCs w:val="28"/>
        </w:rPr>
        <w:t xml:space="preserve">+ Về vụ việc cá chết bất thường tại một số tỉnh ven biển miền Trung </w:t>
      </w:r>
    </w:p>
    <w:p w:rsidR="007E5F29" w:rsidRPr="00BD0B69" w:rsidRDefault="00865676" w:rsidP="00BD0B69">
      <w:pPr>
        <w:ind w:firstLine="720"/>
        <w:jc w:val="both"/>
        <w:rPr>
          <w:szCs w:val="28"/>
        </w:rPr>
      </w:pPr>
      <w:r w:rsidRPr="00BD0B69">
        <w:rPr>
          <w:szCs w:val="28"/>
        </w:rPr>
        <w:t xml:space="preserve">- </w:t>
      </w:r>
      <w:r w:rsidR="007E5F29" w:rsidRPr="00BD0B69">
        <w:rPr>
          <w:szCs w:val="28"/>
        </w:rPr>
        <w:t xml:space="preserve">Đ/c </w:t>
      </w:r>
      <w:r w:rsidRPr="00BD0B69">
        <w:rPr>
          <w:szCs w:val="28"/>
        </w:rPr>
        <w:t>Đảng ủy</w:t>
      </w:r>
      <w:r w:rsidR="007E5F29" w:rsidRPr="00BD0B69">
        <w:rPr>
          <w:szCs w:val="28"/>
        </w:rPr>
        <w:t xml:space="preserve"> viên phụ trách tuyên giáo đã liên hệ với Trung tâm Bồi dưỡng Chính trị quận Tân Bình, mời</w:t>
      </w:r>
      <w:r w:rsidRPr="00BD0B69">
        <w:rPr>
          <w:szCs w:val="28"/>
        </w:rPr>
        <w:t xml:space="preserve"> báo cáo viên</w:t>
      </w:r>
      <w:r w:rsidR="007E5F29" w:rsidRPr="00BD0B69">
        <w:rPr>
          <w:szCs w:val="28"/>
        </w:rPr>
        <w:t xml:space="preserve"> Nguyễn Ân, nguyên Trưởng ban Tuyên giáo quận ủy Tân Bình đến</w:t>
      </w:r>
      <w:r w:rsidRPr="00BD0B69">
        <w:rPr>
          <w:szCs w:val="28"/>
        </w:rPr>
        <w:t xml:space="preserve"> báo cáo về</w:t>
      </w:r>
      <w:r w:rsidR="008A0E2C" w:rsidRPr="00BD0B69">
        <w:rPr>
          <w:szCs w:val="28"/>
        </w:rPr>
        <w:t xml:space="preserve"> nội dung</w:t>
      </w:r>
      <w:r w:rsidRPr="00BD0B69">
        <w:rPr>
          <w:szCs w:val="28"/>
        </w:rPr>
        <w:t xml:space="preserve"> </w:t>
      </w:r>
      <w:r w:rsidR="008A0E2C" w:rsidRPr="00BD0B69">
        <w:rPr>
          <w:szCs w:val="28"/>
        </w:rPr>
        <w:t>Nghị quyết Đại hội Đại biểu Đảng Cộng sản Việt Nam lần thứ XII, hướng dẫn thảo luận và viết bài thu hoạch, dự kiến tiến hành từ 20/7 đến 31/7/2016</w:t>
      </w:r>
    </w:p>
    <w:p w:rsidR="00865676" w:rsidRPr="00BD0B69" w:rsidRDefault="008A0E2C" w:rsidP="00BD0B69">
      <w:pPr>
        <w:ind w:firstLine="720"/>
        <w:jc w:val="both"/>
        <w:rPr>
          <w:szCs w:val="28"/>
        </w:rPr>
      </w:pPr>
      <w:r w:rsidRPr="00BD0B69">
        <w:rPr>
          <w:szCs w:val="28"/>
        </w:rPr>
        <w:t xml:space="preserve">- Đồng chí Hiệu trưởng đã chỉ đạo gửi Thư mời đ/c Trần Đình Trữ, Phó Chánh Thanh tra TP. HCM đến trường báo cáo cho toàn thể CBGVNV về </w:t>
      </w:r>
      <w:r w:rsidR="00865676" w:rsidRPr="00BD0B69">
        <w:rPr>
          <w:szCs w:val="28"/>
        </w:rPr>
        <w:t>Luật khiếu nại tố cáo</w:t>
      </w:r>
      <w:r w:rsidRPr="00BD0B69">
        <w:rPr>
          <w:szCs w:val="28"/>
        </w:rPr>
        <w:t xml:space="preserve"> và Luật phòng chống tham nhũng, lúc 14g ngày 8/7/2016</w:t>
      </w:r>
    </w:p>
    <w:p w:rsidR="00947CB7" w:rsidRPr="00BD0B69" w:rsidRDefault="00AC6B20" w:rsidP="00BD0B69">
      <w:pPr>
        <w:tabs>
          <w:tab w:val="left" w:pos="709"/>
          <w:tab w:val="left" w:pos="993"/>
        </w:tabs>
        <w:jc w:val="both"/>
        <w:rPr>
          <w:spacing w:val="4"/>
          <w:szCs w:val="28"/>
        </w:rPr>
      </w:pPr>
      <w:r w:rsidRPr="00BD0B69">
        <w:rPr>
          <w:spacing w:val="4"/>
          <w:szCs w:val="28"/>
        </w:rPr>
        <w:tab/>
      </w:r>
      <w:r w:rsidR="00947CB7" w:rsidRPr="00BD0B69">
        <w:rPr>
          <w:b/>
          <w:szCs w:val="28"/>
          <w:lang w:val="fr-FR"/>
        </w:rPr>
        <w:t xml:space="preserve">2. </w:t>
      </w:r>
      <w:r w:rsidR="00947CB7" w:rsidRPr="00BD0B69">
        <w:rPr>
          <w:b/>
          <w:szCs w:val="28"/>
          <w:lang w:val="vi-VN"/>
        </w:rPr>
        <w:t xml:space="preserve">Lãnh đạo </w:t>
      </w:r>
      <w:r w:rsidR="00947CB7" w:rsidRPr="00BD0B69">
        <w:rPr>
          <w:b/>
          <w:szCs w:val="28"/>
        </w:rPr>
        <w:t xml:space="preserve">công tác </w:t>
      </w:r>
      <w:r w:rsidR="00947CB7" w:rsidRPr="00BD0B69">
        <w:rPr>
          <w:b/>
          <w:szCs w:val="28"/>
          <w:lang w:val="vi-VN"/>
        </w:rPr>
        <w:t xml:space="preserve">thực hiện nhiệm vụ </w:t>
      </w:r>
      <w:r w:rsidR="00947CB7" w:rsidRPr="00BD0B69">
        <w:rPr>
          <w:b/>
          <w:szCs w:val="28"/>
        </w:rPr>
        <w:t>chuyên môn</w:t>
      </w:r>
    </w:p>
    <w:p w:rsidR="005A7676" w:rsidRPr="00BD0B69" w:rsidRDefault="00262796" w:rsidP="00BD0B69">
      <w:pPr>
        <w:numPr>
          <w:ilvl w:val="0"/>
          <w:numId w:val="9"/>
        </w:numPr>
        <w:tabs>
          <w:tab w:val="left" w:pos="900"/>
        </w:tabs>
        <w:ind w:left="0" w:firstLine="540"/>
        <w:jc w:val="both"/>
        <w:rPr>
          <w:szCs w:val="28"/>
        </w:rPr>
      </w:pPr>
      <w:r w:rsidRPr="00BD0B69">
        <w:rPr>
          <w:szCs w:val="28"/>
        </w:rPr>
        <w:t>Đã và đang t</w:t>
      </w:r>
      <w:r w:rsidR="005A7676" w:rsidRPr="00BD0B69">
        <w:rPr>
          <w:szCs w:val="28"/>
        </w:rPr>
        <w:t>hực hiện học tập và tổ chức thi kiểm tra theo thời khóa biểu học kỳ 2 năm học 2015 - 2016 trong hệ thống phần mềm;</w:t>
      </w:r>
    </w:p>
    <w:p w:rsidR="005A7676" w:rsidRPr="00BD0B69" w:rsidRDefault="00262796" w:rsidP="00BD0B69">
      <w:pPr>
        <w:numPr>
          <w:ilvl w:val="0"/>
          <w:numId w:val="9"/>
        </w:numPr>
        <w:tabs>
          <w:tab w:val="left" w:pos="900"/>
        </w:tabs>
        <w:ind w:left="0" w:firstLine="540"/>
        <w:jc w:val="both"/>
        <w:rPr>
          <w:szCs w:val="28"/>
        </w:rPr>
      </w:pPr>
      <w:r w:rsidRPr="00BD0B69">
        <w:rPr>
          <w:szCs w:val="28"/>
        </w:rPr>
        <w:t>Đã t</w:t>
      </w:r>
      <w:r w:rsidR="005A7676" w:rsidRPr="00BD0B69">
        <w:rPr>
          <w:szCs w:val="28"/>
        </w:rPr>
        <w:t>riển khai các mô hình đăng ký dự thi thiết bị dạy học;</w:t>
      </w:r>
    </w:p>
    <w:p w:rsidR="005A7676" w:rsidRPr="00BD0B69" w:rsidRDefault="00262796" w:rsidP="00BD0B69">
      <w:pPr>
        <w:numPr>
          <w:ilvl w:val="0"/>
          <w:numId w:val="9"/>
        </w:numPr>
        <w:tabs>
          <w:tab w:val="num" w:pos="851"/>
          <w:tab w:val="left" w:pos="900"/>
        </w:tabs>
        <w:ind w:left="0" w:firstLine="567"/>
        <w:jc w:val="both"/>
        <w:rPr>
          <w:szCs w:val="28"/>
        </w:rPr>
      </w:pPr>
      <w:r w:rsidRPr="00BD0B69">
        <w:rPr>
          <w:szCs w:val="28"/>
        </w:rPr>
        <w:t>Đã t</w:t>
      </w:r>
      <w:r w:rsidR="005A7676" w:rsidRPr="00BD0B69">
        <w:rPr>
          <w:szCs w:val="28"/>
        </w:rPr>
        <w:t>rình Bộ Giáo dục và Đào tạo hồ sơ đề nghị mở ngành Tiếng Anh, Kế toán, Quản trị doanh nghiệp trình độ cao đẳng;</w:t>
      </w:r>
    </w:p>
    <w:p w:rsidR="005A7676" w:rsidRPr="00BD0B69" w:rsidRDefault="00262796" w:rsidP="00BD0B69">
      <w:pPr>
        <w:numPr>
          <w:ilvl w:val="0"/>
          <w:numId w:val="9"/>
        </w:numPr>
        <w:tabs>
          <w:tab w:val="left" w:pos="900"/>
        </w:tabs>
        <w:ind w:left="0" w:firstLine="540"/>
        <w:jc w:val="both"/>
        <w:rPr>
          <w:szCs w:val="28"/>
        </w:rPr>
      </w:pPr>
      <w:r w:rsidRPr="00BD0B69">
        <w:rPr>
          <w:szCs w:val="28"/>
        </w:rPr>
        <w:t>Đã c</w:t>
      </w:r>
      <w:r w:rsidR="005A7676" w:rsidRPr="00BD0B69">
        <w:rPr>
          <w:szCs w:val="28"/>
        </w:rPr>
        <w:t xml:space="preserve">huẩn bị triển khai công tác tuyển sinh năm 2016 tại trường; </w:t>
      </w:r>
    </w:p>
    <w:p w:rsidR="005A7676" w:rsidRPr="00BD0B69" w:rsidRDefault="00262796" w:rsidP="00BD0B69">
      <w:pPr>
        <w:numPr>
          <w:ilvl w:val="0"/>
          <w:numId w:val="9"/>
        </w:numPr>
        <w:tabs>
          <w:tab w:val="left" w:pos="900"/>
        </w:tabs>
        <w:ind w:left="0" w:firstLine="540"/>
        <w:jc w:val="both"/>
        <w:rPr>
          <w:szCs w:val="28"/>
        </w:rPr>
      </w:pPr>
      <w:r w:rsidRPr="00BD0B69">
        <w:rPr>
          <w:szCs w:val="28"/>
        </w:rPr>
        <w:t>Đã t</w:t>
      </w:r>
      <w:r w:rsidR="005A7676" w:rsidRPr="00BD0B69">
        <w:rPr>
          <w:szCs w:val="28"/>
        </w:rPr>
        <w:t>iếp tục thực hiện hoàn thiện công tác quản lý đào tạo bằng hệ thống phần mềm quản lý đào tạo;</w:t>
      </w:r>
    </w:p>
    <w:p w:rsidR="005A7676" w:rsidRPr="00BD0B69" w:rsidRDefault="005A7676" w:rsidP="00BD0B69">
      <w:pPr>
        <w:numPr>
          <w:ilvl w:val="0"/>
          <w:numId w:val="9"/>
        </w:numPr>
        <w:tabs>
          <w:tab w:val="left" w:pos="900"/>
        </w:tabs>
        <w:ind w:left="0" w:firstLine="540"/>
        <w:jc w:val="both"/>
        <w:rPr>
          <w:szCs w:val="28"/>
        </w:rPr>
      </w:pPr>
      <w:r w:rsidRPr="00BD0B69">
        <w:rPr>
          <w:szCs w:val="28"/>
        </w:rPr>
        <w:t>Tổ chức sinh hoạt công tác giáo viên nhằm nâng cao chất lượng đào tạo</w:t>
      </w:r>
      <w:r w:rsidR="00C0746F" w:rsidRPr="00BD0B69">
        <w:rPr>
          <w:szCs w:val="28"/>
        </w:rPr>
        <w:t xml:space="preserve"> đ/c Đệ bổ sung</w:t>
      </w:r>
      <w:r w:rsidRPr="00BD0B69">
        <w:rPr>
          <w:szCs w:val="28"/>
        </w:rPr>
        <w:t>;</w:t>
      </w:r>
    </w:p>
    <w:p w:rsidR="005A7676" w:rsidRPr="00BD0B69" w:rsidRDefault="005A7676" w:rsidP="00BD0B69">
      <w:pPr>
        <w:numPr>
          <w:ilvl w:val="0"/>
          <w:numId w:val="9"/>
        </w:numPr>
        <w:tabs>
          <w:tab w:val="left" w:pos="900"/>
        </w:tabs>
        <w:ind w:left="0" w:firstLine="539"/>
        <w:jc w:val="both"/>
        <w:rPr>
          <w:szCs w:val="28"/>
        </w:rPr>
      </w:pPr>
      <w:r w:rsidRPr="00BD0B69">
        <w:rPr>
          <w:szCs w:val="28"/>
        </w:rPr>
        <w:t>Kiểm tra kế hoạch công tác của giáo viên năm học 2015 – 2016 trong toàn trường</w:t>
      </w:r>
      <w:r w:rsidR="00C0746F" w:rsidRPr="00BD0B69">
        <w:rPr>
          <w:szCs w:val="28"/>
        </w:rPr>
        <w:t xml:space="preserve">,  </w:t>
      </w:r>
      <w:r w:rsidR="00C0746F" w:rsidRPr="0060146A">
        <w:rPr>
          <w:color w:val="FF0000"/>
          <w:szCs w:val="28"/>
        </w:rPr>
        <w:t>đ/c Đệ bổ sung</w:t>
      </w:r>
      <w:r w:rsidRPr="00BD0B69">
        <w:rPr>
          <w:szCs w:val="28"/>
        </w:rPr>
        <w:t>;</w:t>
      </w:r>
    </w:p>
    <w:p w:rsidR="005A7676" w:rsidRPr="00BD0B69" w:rsidRDefault="00C0746F" w:rsidP="00BD0B69">
      <w:pPr>
        <w:numPr>
          <w:ilvl w:val="0"/>
          <w:numId w:val="9"/>
        </w:numPr>
        <w:tabs>
          <w:tab w:val="left" w:pos="900"/>
        </w:tabs>
        <w:ind w:left="0" w:firstLine="539"/>
        <w:jc w:val="both"/>
        <w:rPr>
          <w:szCs w:val="28"/>
        </w:rPr>
      </w:pPr>
      <w:r w:rsidRPr="00BD0B69">
        <w:rPr>
          <w:szCs w:val="28"/>
        </w:rPr>
        <w:t>Đã t</w:t>
      </w:r>
      <w:r w:rsidR="005A7676" w:rsidRPr="00BD0B69">
        <w:rPr>
          <w:szCs w:val="28"/>
        </w:rPr>
        <w:t>ổ chức học môn GDQP – AN cho SV khóa 14 CĐ, lập kế hoạch khối lượng năm học 2016 - 2017, lập kế hoạch học các môn văn hóa cho học sinh khóa 15 TCCN diện chưa tốt nghiệp THPT;</w:t>
      </w:r>
    </w:p>
    <w:p w:rsidR="005A7676" w:rsidRPr="00BD0B69" w:rsidRDefault="00C0746F" w:rsidP="00BD0B69">
      <w:pPr>
        <w:numPr>
          <w:ilvl w:val="0"/>
          <w:numId w:val="9"/>
        </w:numPr>
        <w:tabs>
          <w:tab w:val="left" w:pos="900"/>
        </w:tabs>
        <w:ind w:left="0" w:firstLine="539"/>
        <w:jc w:val="both"/>
        <w:rPr>
          <w:szCs w:val="28"/>
        </w:rPr>
      </w:pPr>
      <w:r w:rsidRPr="00BD0B69">
        <w:rPr>
          <w:szCs w:val="28"/>
        </w:rPr>
        <w:t xml:space="preserve">Đã </w:t>
      </w:r>
      <w:r w:rsidR="005A7676" w:rsidRPr="00BD0B69">
        <w:rPr>
          <w:szCs w:val="28"/>
        </w:rPr>
        <w:t>điều chỉnh chương trình đào tạo các khóa tuyển mới năm học 2016 - 2017;</w:t>
      </w:r>
    </w:p>
    <w:p w:rsidR="005A7676" w:rsidRPr="00BD0B69" w:rsidRDefault="00C0746F" w:rsidP="00BD0B69">
      <w:pPr>
        <w:numPr>
          <w:ilvl w:val="0"/>
          <w:numId w:val="9"/>
        </w:numPr>
        <w:tabs>
          <w:tab w:val="left" w:pos="900"/>
        </w:tabs>
        <w:ind w:left="0" w:firstLine="539"/>
        <w:jc w:val="both"/>
        <w:rPr>
          <w:szCs w:val="28"/>
        </w:rPr>
      </w:pPr>
      <w:r w:rsidRPr="00BD0B69">
        <w:rPr>
          <w:szCs w:val="28"/>
        </w:rPr>
        <w:t>Đã t</w:t>
      </w:r>
      <w:r w:rsidR="005A7676" w:rsidRPr="00BD0B69">
        <w:rPr>
          <w:szCs w:val="28"/>
        </w:rPr>
        <w:t>ổng hợp thông tin từ các phòng chức năng liên quan để thông báo cho GVCN hệ đào tạo Trung cấp chuyên nghiệp (9+3), cao đẳng nghề (9+4) về công tác hàng tuần của GVCN;</w:t>
      </w:r>
    </w:p>
    <w:p w:rsidR="005A7676" w:rsidRPr="00BD0B69" w:rsidRDefault="00AA7C55" w:rsidP="00BD0B69">
      <w:pPr>
        <w:numPr>
          <w:ilvl w:val="0"/>
          <w:numId w:val="9"/>
        </w:numPr>
        <w:tabs>
          <w:tab w:val="left" w:pos="900"/>
        </w:tabs>
        <w:ind w:left="0" w:firstLine="539"/>
        <w:jc w:val="both"/>
        <w:rPr>
          <w:szCs w:val="28"/>
        </w:rPr>
      </w:pPr>
      <w:r w:rsidRPr="00BD0B69">
        <w:rPr>
          <w:szCs w:val="28"/>
        </w:rPr>
        <w:t>Đã p</w:t>
      </w:r>
      <w:r w:rsidR="005A7676" w:rsidRPr="00BD0B69">
        <w:rPr>
          <w:szCs w:val="28"/>
        </w:rPr>
        <w:t>hát và thu nhận hồ sơ đăng ký xét tuyển TCCN, CĐ năm 2016 theo đề án tuyển sinh của trường, chuẩn bị Sổ tay Sinh viên – Giáo dục định hướng năm học 2016 – 2017;</w:t>
      </w:r>
    </w:p>
    <w:p w:rsidR="005A7676" w:rsidRPr="00BD0B69" w:rsidRDefault="00AA7C55" w:rsidP="00BD0B69">
      <w:pPr>
        <w:numPr>
          <w:ilvl w:val="0"/>
          <w:numId w:val="9"/>
        </w:numPr>
        <w:tabs>
          <w:tab w:val="left" w:pos="900"/>
        </w:tabs>
        <w:ind w:left="0" w:firstLine="539"/>
        <w:jc w:val="both"/>
        <w:rPr>
          <w:szCs w:val="28"/>
        </w:rPr>
      </w:pPr>
      <w:r w:rsidRPr="00BD0B69">
        <w:rPr>
          <w:szCs w:val="28"/>
        </w:rPr>
        <w:t>Đã b</w:t>
      </w:r>
      <w:r w:rsidR="005A7676" w:rsidRPr="00BD0B69">
        <w:rPr>
          <w:szCs w:val="28"/>
        </w:rPr>
        <w:t>áo cáo hoạt động dạy nghề 6 tháng đầu năm 2016 gửi Sở Lao động – Thương binh và Xã hội;</w:t>
      </w:r>
    </w:p>
    <w:p w:rsidR="005A7676" w:rsidRPr="00BD0B69" w:rsidRDefault="00AA7C55" w:rsidP="00BD0B69">
      <w:pPr>
        <w:numPr>
          <w:ilvl w:val="0"/>
          <w:numId w:val="9"/>
        </w:numPr>
        <w:tabs>
          <w:tab w:val="left" w:pos="900"/>
        </w:tabs>
        <w:ind w:left="0" w:firstLine="540"/>
        <w:jc w:val="both"/>
        <w:rPr>
          <w:szCs w:val="28"/>
        </w:rPr>
      </w:pPr>
      <w:r w:rsidRPr="00BD0B69">
        <w:rPr>
          <w:szCs w:val="28"/>
        </w:rPr>
        <w:t>Đã x</w:t>
      </w:r>
      <w:r w:rsidR="005A7676" w:rsidRPr="00BD0B69">
        <w:rPr>
          <w:szCs w:val="28"/>
        </w:rPr>
        <w:t>ét duyệt đề tài nghiên cứu khoa học của CB, GV, NV và SV, chuẩn bị Hội thảo khoa học cấp Trường;</w:t>
      </w:r>
    </w:p>
    <w:p w:rsidR="005A7676" w:rsidRPr="00BD0B69" w:rsidRDefault="00AA7C55" w:rsidP="00BD0B69">
      <w:pPr>
        <w:numPr>
          <w:ilvl w:val="0"/>
          <w:numId w:val="9"/>
        </w:numPr>
        <w:tabs>
          <w:tab w:val="left" w:pos="900"/>
        </w:tabs>
        <w:ind w:left="0" w:firstLine="540"/>
        <w:jc w:val="both"/>
        <w:rPr>
          <w:szCs w:val="28"/>
        </w:rPr>
      </w:pPr>
      <w:r w:rsidRPr="00BD0B69">
        <w:rPr>
          <w:szCs w:val="28"/>
        </w:rPr>
        <w:lastRenderedPageBreak/>
        <w:t>Đã t</w:t>
      </w:r>
      <w:r w:rsidR="005A7676" w:rsidRPr="00BD0B69">
        <w:rPr>
          <w:szCs w:val="28"/>
        </w:rPr>
        <w:t>iếp tục thực hiện dự án hợp tác với: Công ty Schneider Electric, Hiệp hội năng lượng không biên giới, Cộng hòa Pháp;</w:t>
      </w:r>
    </w:p>
    <w:p w:rsidR="005A7676" w:rsidRPr="00BD0B69" w:rsidRDefault="005A7676" w:rsidP="00BD0B69">
      <w:pPr>
        <w:numPr>
          <w:ilvl w:val="0"/>
          <w:numId w:val="9"/>
        </w:numPr>
        <w:tabs>
          <w:tab w:val="left" w:pos="900"/>
        </w:tabs>
        <w:ind w:left="0" w:firstLine="540"/>
        <w:jc w:val="both"/>
        <w:rPr>
          <w:szCs w:val="28"/>
        </w:rPr>
      </w:pPr>
      <w:r w:rsidRPr="00BD0B69">
        <w:rPr>
          <w:szCs w:val="28"/>
        </w:rPr>
        <w:t>Thực hiện hợp tác đào tạo với Đại học Cardiff Metropolitan, Vương quốc Anh, Đại học Quốc gia Hàn Quốc, Cao đẳng Koje về đào tạo liên thông và trao đổi sinh viên</w:t>
      </w:r>
      <w:r w:rsidR="00AA7C55" w:rsidRPr="00BD0B69">
        <w:rPr>
          <w:szCs w:val="28"/>
        </w:rPr>
        <w:t xml:space="preserve">: </w:t>
      </w:r>
      <w:r w:rsidR="00AA7C55" w:rsidRPr="0060146A">
        <w:rPr>
          <w:color w:val="FF0000"/>
          <w:szCs w:val="28"/>
        </w:rPr>
        <w:t>Đ/c Đệ bổ sung</w:t>
      </w:r>
      <w:r w:rsidRPr="00BD0B69">
        <w:rPr>
          <w:szCs w:val="28"/>
        </w:rPr>
        <w:t xml:space="preserve">; </w:t>
      </w:r>
    </w:p>
    <w:p w:rsidR="005A7676" w:rsidRPr="00BD0B69" w:rsidRDefault="00AA7C55" w:rsidP="00BD0B69">
      <w:pPr>
        <w:numPr>
          <w:ilvl w:val="0"/>
          <w:numId w:val="9"/>
        </w:numPr>
        <w:tabs>
          <w:tab w:val="left" w:pos="900"/>
        </w:tabs>
        <w:ind w:left="0" w:firstLine="539"/>
        <w:jc w:val="both"/>
        <w:rPr>
          <w:szCs w:val="28"/>
        </w:rPr>
      </w:pPr>
      <w:r w:rsidRPr="00BD0B69">
        <w:rPr>
          <w:szCs w:val="28"/>
        </w:rPr>
        <w:t>Đã t</w:t>
      </w:r>
      <w:r w:rsidR="005A7676" w:rsidRPr="00BD0B69">
        <w:rPr>
          <w:szCs w:val="28"/>
        </w:rPr>
        <w:t>ổ chức ôn và thi lại cho học sinh khối 11; Tiếp tục ôn thi cho học sinh khối 12 để chuẩn bị tham gia kỳ thi THPT quốc gia năm 2016;</w:t>
      </w:r>
    </w:p>
    <w:p w:rsidR="00947CB7" w:rsidRPr="00BD0B69" w:rsidRDefault="00947CB7" w:rsidP="00BD0B69">
      <w:pPr>
        <w:tabs>
          <w:tab w:val="left" w:pos="709"/>
        </w:tabs>
        <w:jc w:val="both"/>
        <w:rPr>
          <w:szCs w:val="28"/>
        </w:rPr>
      </w:pPr>
      <w:r w:rsidRPr="00BD0B69">
        <w:rPr>
          <w:spacing w:val="4"/>
          <w:szCs w:val="28"/>
        </w:rPr>
        <w:tab/>
      </w:r>
      <w:r w:rsidRPr="00BD0B69">
        <w:rPr>
          <w:szCs w:val="28"/>
        </w:rPr>
        <w:tab/>
      </w:r>
      <w:r w:rsidRPr="00BD0B69">
        <w:rPr>
          <w:b/>
          <w:szCs w:val="28"/>
          <w:lang w:val="fr-FR"/>
        </w:rPr>
        <w:t xml:space="preserve">3. </w:t>
      </w:r>
      <w:r w:rsidRPr="00BD0B69">
        <w:rPr>
          <w:b/>
          <w:szCs w:val="28"/>
          <w:lang w:val="vi-VN"/>
        </w:rPr>
        <w:t>Lãnh đạo công tác tổ chức, cán bộ</w:t>
      </w:r>
    </w:p>
    <w:p w:rsidR="005A7676" w:rsidRPr="00BD0B69" w:rsidRDefault="00947CB7" w:rsidP="00BD0B69">
      <w:pPr>
        <w:tabs>
          <w:tab w:val="left" w:pos="709"/>
        </w:tabs>
        <w:jc w:val="both"/>
        <w:rPr>
          <w:szCs w:val="28"/>
        </w:rPr>
      </w:pPr>
      <w:r w:rsidRPr="00BD0B69">
        <w:rPr>
          <w:spacing w:val="4"/>
          <w:szCs w:val="28"/>
        </w:rPr>
        <w:tab/>
      </w:r>
      <w:r w:rsidR="00EF7BC5" w:rsidRPr="00BD0B69">
        <w:rPr>
          <w:spacing w:val="4"/>
          <w:szCs w:val="28"/>
        </w:rPr>
        <w:tab/>
      </w:r>
      <w:r w:rsidR="007E0D11" w:rsidRPr="00BD0B69">
        <w:rPr>
          <w:szCs w:val="28"/>
        </w:rPr>
        <w:t>Đã l</w:t>
      </w:r>
      <w:r w:rsidR="005A7676" w:rsidRPr="00BD0B69">
        <w:rPr>
          <w:szCs w:val="28"/>
        </w:rPr>
        <w:t xml:space="preserve">ập kế hoạch thực hiện công tác tuyển dụng </w:t>
      </w:r>
      <w:r w:rsidR="007E0D11" w:rsidRPr="00BD0B69">
        <w:rPr>
          <w:szCs w:val="28"/>
        </w:rPr>
        <w:t>6</w:t>
      </w:r>
      <w:r w:rsidR="005A7676" w:rsidRPr="00BD0B69">
        <w:rPr>
          <w:szCs w:val="28"/>
        </w:rPr>
        <w:t xml:space="preserve"> viên chức (2 GV May – Thời trang; </w:t>
      </w:r>
      <w:r w:rsidR="007E0D11" w:rsidRPr="00BD0B69">
        <w:rPr>
          <w:szCs w:val="28"/>
        </w:rPr>
        <w:t>2</w:t>
      </w:r>
      <w:r w:rsidR="005A7676" w:rsidRPr="00BD0B69">
        <w:rPr>
          <w:szCs w:val="28"/>
        </w:rPr>
        <w:t xml:space="preserve"> GV Nhiệt lạnh; 2 GV Kinh tế Luật</w:t>
      </w:r>
      <w:r w:rsidR="007E0D11" w:rsidRPr="00BD0B69">
        <w:rPr>
          <w:szCs w:val="28"/>
        </w:rPr>
        <w:t>, có đề nghị tăng 1 chỉ tiêu ngành Nhiệt lạnh</w:t>
      </w:r>
      <w:r w:rsidR="006D0F59" w:rsidRPr="00BD0B69">
        <w:rPr>
          <w:szCs w:val="28"/>
        </w:rPr>
        <w:t xml:space="preserve"> so với ban đầu vì</w:t>
      </w:r>
      <w:r w:rsidR="007E0D11" w:rsidRPr="00BD0B69">
        <w:rPr>
          <w:szCs w:val="28"/>
        </w:rPr>
        <w:t xml:space="preserve"> </w:t>
      </w:r>
      <w:r w:rsidR="006D0F59" w:rsidRPr="00BD0B69">
        <w:rPr>
          <w:szCs w:val="28"/>
        </w:rPr>
        <w:t>GV</w:t>
      </w:r>
      <w:r w:rsidR="007E0D11" w:rsidRPr="00BD0B69">
        <w:rPr>
          <w:szCs w:val="28"/>
        </w:rPr>
        <w:t xml:space="preserve"> Võ Thiện Mỹ xin thôi việc kể từ ngày 15/7/2016</w:t>
      </w:r>
      <w:r w:rsidR="005A7676" w:rsidRPr="00BD0B69">
        <w:rPr>
          <w:szCs w:val="28"/>
        </w:rPr>
        <w:t>)</w:t>
      </w:r>
      <w:r w:rsidR="006D0F59" w:rsidRPr="00BD0B69">
        <w:rPr>
          <w:szCs w:val="28"/>
        </w:rPr>
        <w:t xml:space="preserve">. Họp Hội đồng thực hiện xét tuyển </w:t>
      </w:r>
      <w:r w:rsidR="005A7676" w:rsidRPr="00BD0B69">
        <w:rPr>
          <w:szCs w:val="28"/>
        </w:rPr>
        <w:t>theo quy định</w:t>
      </w:r>
      <w:r w:rsidR="006D0F59" w:rsidRPr="00BD0B69">
        <w:rPr>
          <w:szCs w:val="28"/>
        </w:rPr>
        <w:t>, hiện</w:t>
      </w:r>
      <w:r w:rsidR="003F4BB9" w:rsidRPr="00BD0B69">
        <w:rPr>
          <w:szCs w:val="28"/>
        </w:rPr>
        <w:t xml:space="preserve"> chỉ</w:t>
      </w:r>
      <w:r w:rsidR="006D0F59" w:rsidRPr="00BD0B69">
        <w:rPr>
          <w:szCs w:val="28"/>
        </w:rPr>
        <w:t xml:space="preserve"> có 2 ứng viên đăng ký xét tuyển ngành Nhiệt lạnh</w:t>
      </w:r>
    </w:p>
    <w:p w:rsidR="005A7676" w:rsidRPr="00BD0B69" w:rsidRDefault="006D0F59" w:rsidP="00BD0B69">
      <w:pPr>
        <w:numPr>
          <w:ilvl w:val="0"/>
          <w:numId w:val="9"/>
        </w:numPr>
        <w:tabs>
          <w:tab w:val="left" w:pos="900"/>
        </w:tabs>
        <w:ind w:left="0" w:firstLine="539"/>
        <w:jc w:val="both"/>
        <w:rPr>
          <w:szCs w:val="28"/>
        </w:rPr>
      </w:pPr>
      <w:r w:rsidRPr="00BD0B69">
        <w:rPr>
          <w:szCs w:val="28"/>
        </w:rPr>
        <w:t>Ngoài 3 GV THPT chuyển về khối chuyên nghiệp, đã nhận 20 QĐ</w:t>
      </w:r>
      <w:r w:rsidR="005A7676" w:rsidRPr="00BD0B69">
        <w:rPr>
          <w:szCs w:val="28"/>
        </w:rPr>
        <w:t xml:space="preserve"> thuyên chuyển GV THPT </w:t>
      </w:r>
      <w:r w:rsidRPr="00BD0B69">
        <w:rPr>
          <w:szCs w:val="28"/>
        </w:rPr>
        <w:t xml:space="preserve">từ </w:t>
      </w:r>
      <w:r w:rsidR="005A7676" w:rsidRPr="00BD0B69">
        <w:rPr>
          <w:szCs w:val="28"/>
        </w:rPr>
        <w:t>Sở Giáo dục và Đào tạo</w:t>
      </w:r>
      <w:r w:rsidRPr="00BD0B69">
        <w:rPr>
          <w:szCs w:val="28"/>
        </w:rPr>
        <w:t xml:space="preserve">, còn 5 GV chưa thuyên chuyển được (GV Nguyễn Hồng Thanh – Văn – sẽ nhận QĐ chuyển vào đầu tháng 7/2016; GV Lê Minh Phong – Hóa- và GV Trương Thị Thủy Tiên – Toán - không đồng ý nhân nhiệm sở do SGD phân công; GV Nguyễn </w:t>
      </w:r>
      <w:r w:rsidR="004D1B27" w:rsidRPr="00BD0B69">
        <w:rPr>
          <w:szCs w:val="28"/>
        </w:rPr>
        <w:t>T</w:t>
      </w:r>
      <w:r w:rsidRPr="00BD0B69">
        <w:rPr>
          <w:szCs w:val="28"/>
        </w:rPr>
        <w:t xml:space="preserve">hị Ngọc Huệ </w:t>
      </w:r>
      <w:r w:rsidR="004D1B27" w:rsidRPr="00BD0B69">
        <w:rPr>
          <w:szCs w:val="28"/>
        </w:rPr>
        <w:t xml:space="preserve"> và Lê Thị Thanh Hà – Hóa- sẽ thuyên chuyển cuối năm học sau)</w:t>
      </w:r>
      <w:r w:rsidRPr="00BD0B69">
        <w:rPr>
          <w:szCs w:val="28"/>
        </w:rPr>
        <w:t xml:space="preserve">  </w:t>
      </w:r>
    </w:p>
    <w:p w:rsidR="005A7676" w:rsidRPr="00BD0B69" w:rsidRDefault="004D1B27" w:rsidP="00BD0B69">
      <w:pPr>
        <w:numPr>
          <w:ilvl w:val="0"/>
          <w:numId w:val="9"/>
        </w:numPr>
        <w:tabs>
          <w:tab w:val="left" w:pos="900"/>
        </w:tabs>
        <w:ind w:left="0" w:firstLine="539"/>
        <w:jc w:val="both"/>
        <w:rPr>
          <w:szCs w:val="28"/>
        </w:rPr>
      </w:pPr>
      <w:r w:rsidRPr="00BD0B69">
        <w:rPr>
          <w:szCs w:val="28"/>
        </w:rPr>
        <w:t>Đang</w:t>
      </w:r>
      <w:r w:rsidR="005A7676" w:rsidRPr="00BD0B69">
        <w:rPr>
          <w:szCs w:val="28"/>
        </w:rPr>
        <w:t xml:space="preserve"> hoàn thành hồ sơ đánh giá viên chức, người lao động</w:t>
      </w:r>
      <w:r w:rsidRPr="00BD0B69">
        <w:rPr>
          <w:szCs w:val="28"/>
        </w:rPr>
        <w:t xml:space="preserve"> (</w:t>
      </w:r>
      <w:r w:rsidR="003F4BB9" w:rsidRPr="00BD0B69">
        <w:rPr>
          <w:szCs w:val="28"/>
        </w:rPr>
        <w:t>chờ</w:t>
      </w:r>
      <w:r w:rsidRPr="00BD0B69">
        <w:rPr>
          <w:szCs w:val="28"/>
        </w:rPr>
        <w:t xml:space="preserve"> 3 đơn vị hoàn tất sau cuộc họp HĐ Thi đua) để</w:t>
      </w:r>
      <w:r w:rsidR="005A7676" w:rsidRPr="00BD0B69">
        <w:rPr>
          <w:szCs w:val="28"/>
        </w:rPr>
        <w:t xml:space="preserve"> báo cáo Sở Giáo dục và Đào tạo;</w:t>
      </w:r>
    </w:p>
    <w:p w:rsidR="005A7676" w:rsidRPr="00BD0B69" w:rsidRDefault="004D1B27" w:rsidP="00BD0B69">
      <w:pPr>
        <w:numPr>
          <w:ilvl w:val="0"/>
          <w:numId w:val="9"/>
        </w:numPr>
        <w:tabs>
          <w:tab w:val="left" w:pos="900"/>
        </w:tabs>
        <w:ind w:left="0" w:firstLine="540"/>
        <w:jc w:val="both"/>
        <w:rPr>
          <w:szCs w:val="28"/>
        </w:rPr>
      </w:pPr>
      <w:r w:rsidRPr="00BD0B69">
        <w:rPr>
          <w:szCs w:val="28"/>
        </w:rPr>
        <w:t>Đã</w:t>
      </w:r>
      <w:r w:rsidR="005A7676" w:rsidRPr="00BD0B69">
        <w:rPr>
          <w:szCs w:val="28"/>
        </w:rPr>
        <w:t xml:space="preserve"> thông báo thời gian còn được nghỉ phép trong hè cho cán bộ nhân viên khối chuyên nghiệp</w:t>
      </w:r>
      <w:r w:rsidRPr="00BD0B69">
        <w:rPr>
          <w:szCs w:val="28"/>
        </w:rPr>
        <w:t>, đang nhận đăng ký nghỉ phép của các đơn vị để tổng hợp</w:t>
      </w:r>
      <w:r w:rsidR="005A7676" w:rsidRPr="00BD0B69">
        <w:rPr>
          <w:szCs w:val="28"/>
        </w:rPr>
        <w:t xml:space="preserve"> </w:t>
      </w:r>
    </w:p>
    <w:p w:rsidR="005A7676" w:rsidRPr="00BD0B69" w:rsidRDefault="004D1B27" w:rsidP="00BD0B69">
      <w:pPr>
        <w:numPr>
          <w:ilvl w:val="0"/>
          <w:numId w:val="9"/>
        </w:numPr>
        <w:tabs>
          <w:tab w:val="left" w:pos="900"/>
        </w:tabs>
        <w:ind w:left="0" w:firstLine="539"/>
        <w:jc w:val="both"/>
        <w:rPr>
          <w:szCs w:val="28"/>
        </w:rPr>
      </w:pPr>
      <w:r w:rsidRPr="00BD0B69">
        <w:rPr>
          <w:szCs w:val="28"/>
        </w:rPr>
        <w:t>K</w:t>
      </w:r>
      <w:r w:rsidR="005A7676" w:rsidRPr="00BD0B69">
        <w:rPr>
          <w:szCs w:val="28"/>
        </w:rPr>
        <w:t xml:space="preserve">hoa Khoa học cơ bản </w:t>
      </w:r>
      <w:r w:rsidRPr="00BD0B69">
        <w:rPr>
          <w:szCs w:val="28"/>
        </w:rPr>
        <w:t>đang thực hiện quy trình lấy phiếu tín nhiệm để bổ nhiệm</w:t>
      </w:r>
      <w:r w:rsidR="005A7676" w:rsidRPr="00BD0B69">
        <w:rPr>
          <w:szCs w:val="28"/>
        </w:rPr>
        <w:t xml:space="preserve"> Trưởng bộ môn Lý – Hóa đối với </w:t>
      </w:r>
      <w:r w:rsidR="0060146A">
        <w:rPr>
          <w:szCs w:val="28"/>
        </w:rPr>
        <w:t>GV Nguyễn Thị</w:t>
      </w:r>
      <w:r w:rsidR="005A7676" w:rsidRPr="00BD0B69">
        <w:rPr>
          <w:szCs w:val="28"/>
        </w:rPr>
        <w:t xml:space="preserve"> Huyền Nga.</w:t>
      </w:r>
    </w:p>
    <w:p w:rsidR="00947CB7" w:rsidRPr="00BD0B69" w:rsidRDefault="00947CB7" w:rsidP="00BD0B69">
      <w:pPr>
        <w:tabs>
          <w:tab w:val="left" w:pos="709"/>
        </w:tabs>
        <w:jc w:val="both"/>
        <w:rPr>
          <w:b/>
          <w:szCs w:val="28"/>
          <w:lang w:val="fr-FR"/>
        </w:rPr>
      </w:pPr>
      <w:r w:rsidRPr="00BD0B69">
        <w:rPr>
          <w:b/>
          <w:szCs w:val="28"/>
          <w:lang w:val="fr-FR"/>
        </w:rPr>
        <w:tab/>
        <w:t xml:space="preserve">4. </w:t>
      </w:r>
      <w:r w:rsidRPr="00BD0B69">
        <w:rPr>
          <w:b/>
          <w:szCs w:val="28"/>
          <w:lang w:val="vi-VN"/>
        </w:rPr>
        <w:t xml:space="preserve">Lãnh đạo </w:t>
      </w:r>
      <w:r w:rsidRPr="00BD0B69">
        <w:rPr>
          <w:b/>
          <w:szCs w:val="28"/>
        </w:rPr>
        <w:t>c</w:t>
      </w:r>
      <w:r w:rsidRPr="00BD0B69">
        <w:rPr>
          <w:b/>
          <w:szCs w:val="28"/>
          <w:lang w:val="fr-FR"/>
        </w:rPr>
        <w:t>ông tác xây dựng tổ chức Đảng</w:t>
      </w:r>
    </w:p>
    <w:p w:rsidR="005A7676" w:rsidRPr="00BD0B69" w:rsidRDefault="008501AD" w:rsidP="00BD0B69">
      <w:pPr>
        <w:tabs>
          <w:tab w:val="left" w:pos="709"/>
        </w:tabs>
        <w:jc w:val="both"/>
        <w:rPr>
          <w:spacing w:val="4"/>
          <w:szCs w:val="28"/>
        </w:rPr>
      </w:pPr>
      <w:r w:rsidRPr="00BD0B69">
        <w:rPr>
          <w:szCs w:val="28"/>
          <w:lang w:val="fr-FR"/>
        </w:rPr>
        <w:tab/>
      </w:r>
      <w:r w:rsidR="0019110C" w:rsidRPr="00BD0B69">
        <w:rPr>
          <w:spacing w:val="4"/>
          <w:szCs w:val="28"/>
        </w:rPr>
        <w:t>Đã</w:t>
      </w:r>
      <w:r w:rsidR="005A7676" w:rsidRPr="00BD0B69">
        <w:rPr>
          <w:spacing w:val="4"/>
          <w:szCs w:val="28"/>
        </w:rPr>
        <w:t xml:space="preserve"> tổ chức cuộc họp đại diện Đảng ủy với các Bí thư chi bộ và cảm tình Đảng của toàn Đảng bộ trong tháng 6/2016</w:t>
      </w:r>
      <w:r w:rsidR="0019110C" w:rsidRPr="00BD0B69">
        <w:rPr>
          <w:spacing w:val="4"/>
          <w:szCs w:val="28"/>
        </w:rPr>
        <w:t>. Đã gửi quy trình công tác phát triển Đảng đến toàn thể Đảng viên và cảm tình Đảng</w:t>
      </w:r>
    </w:p>
    <w:p w:rsidR="0019110C" w:rsidRPr="00BD0B69" w:rsidRDefault="0019110C" w:rsidP="00BD0B69">
      <w:pPr>
        <w:tabs>
          <w:tab w:val="left" w:pos="709"/>
        </w:tabs>
        <w:jc w:val="both"/>
        <w:rPr>
          <w:spacing w:val="4"/>
          <w:szCs w:val="28"/>
        </w:rPr>
      </w:pPr>
      <w:r w:rsidRPr="00BD0B69">
        <w:rPr>
          <w:spacing w:val="4"/>
          <w:szCs w:val="28"/>
        </w:rPr>
        <w:tab/>
      </w:r>
      <w:r w:rsidR="003F4BB9" w:rsidRPr="00BD0B69">
        <w:rPr>
          <w:spacing w:val="4"/>
          <w:szCs w:val="28"/>
        </w:rPr>
        <w:t xml:space="preserve">Bộ phận </w:t>
      </w:r>
      <w:r w:rsidRPr="00BD0B69">
        <w:rPr>
          <w:spacing w:val="4"/>
          <w:szCs w:val="28"/>
        </w:rPr>
        <w:t>Đảng vụ chưa nhận đủ báo cáo sinh hoạt chuyên đề quý 2/2016 của</w:t>
      </w:r>
      <w:r w:rsidR="00556C2B" w:rsidRPr="00BD0B69">
        <w:rPr>
          <w:spacing w:val="4"/>
          <w:szCs w:val="28"/>
        </w:rPr>
        <w:t xml:space="preserve"> các</w:t>
      </w:r>
      <w:r w:rsidRPr="00BD0B69">
        <w:rPr>
          <w:spacing w:val="4"/>
          <w:szCs w:val="28"/>
        </w:rPr>
        <w:t xml:space="preserve"> chi bộ</w:t>
      </w:r>
    </w:p>
    <w:p w:rsidR="005A7676" w:rsidRPr="00BD0B69" w:rsidRDefault="0019110C" w:rsidP="00BD0B69">
      <w:pPr>
        <w:tabs>
          <w:tab w:val="left" w:pos="709"/>
        </w:tabs>
        <w:jc w:val="both"/>
        <w:rPr>
          <w:spacing w:val="4"/>
          <w:szCs w:val="28"/>
        </w:rPr>
      </w:pPr>
      <w:r w:rsidRPr="00BD0B69">
        <w:rPr>
          <w:spacing w:val="4"/>
          <w:szCs w:val="28"/>
        </w:rPr>
        <w:tab/>
      </w:r>
      <w:r w:rsidR="005A7676" w:rsidRPr="00BD0B69">
        <w:rPr>
          <w:spacing w:val="4"/>
          <w:szCs w:val="28"/>
        </w:rPr>
        <w:tab/>
      </w:r>
      <w:r w:rsidR="000623B8" w:rsidRPr="00BD0B69">
        <w:rPr>
          <w:spacing w:val="4"/>
          <w:szCs w:val="28"/>
        </w:rPr>
        <w:t xml:space="preserve">Số Đảng viên của </w:t>
      </w:r>
      <w:r w:rsidR="00CB7C2C" w:rsidRPr="00BD0B69">
        <w:rPr>
          <w:spacing w:val="4"/>
          <w:szCs w:val="28"/>
        </w:rPr>
        <w:t>t</w:t>
      </w:r>
      <w:r w:rsidR="000623B8" w:rsidRPr="00BD0B69">
        <w:rPr>
          <w:spacing w:val="4"/>
          <w:szCs w:val="28"/>
        </w:rPr>
        <w:t xml:space="preserve">oàn Đảng bộ là 63, trong đó có </w:t>
      </w:r>
      <w:r w:rsidR="00CB7C2C" w:rsidRPr="00BD0B69">
        <w:rPr>
          <w:spacing w:val="4"/>
          <w:szCs w:val="28"/>
        </w:rPr>
        <w:t>7</w:t>
      </w:r>
      <w:r w:rsidR="000623B8" w:rsidRPr="00BD0B69">
        <w:rPr>
          <w:spacing w:val="4"/>
          <w:szCs w:val="28"/>
        </w:rPr>
        <w:t xml:space="preserve"> đảng viên dự bị</w:t>
      </w:r>
      <w:r w:rsidR="00CB7C2C" w:rsidRPr="00BD0B69">
        <w:rPr>
          <w:spacing w:val="4"/>
          <w:szCs w:val="28"/>
        </w:rPr>
        <w:t>, 5 đảng viên là sinh viên (4 dự bị).</w:t>
      </w:r>
      <w:r w:rsidR="000623B8" w:rsidRPr="00BD0B69">
        <w:rPr>
          <w:spacing w:val="4"/>
          <w:szCs w:val="28"/>
        </w:rPr>
        <w:t xml:space="preserve"> </w:t>
      </w:r>
      <w:r w:rsidRPr="00BD0B69">
        <w:rPr>
          <w:spacing w:val="4"/>
          <w:szCs w:val="28"/>
        </w:rPr>
        <w:t>C</w:t>
      </w:r>
      <w:r w:rsidR="005A7676" w:rsidRPr="00BD0B69">
        <w:rPr>
          <w:spacing w:val="4"/>
          <w:szCs w:val="28"/>
        </w:rPr>
        <w:t>ác hồ sơ phát triển Đảng của Đảng bộ hiện đang chờ sưu tra</w:t>
      </w:r>
      <w:r w:rsidR="003F4BB9" w:rsidRPr="00BD0B69">
        <w:rPr>
          <w:spacing w:val="4"/>
          <w:szCs w:val="28"/>
        </w:rPr>
        <w:t xml:space="preserve"> tại Đảng ủy Sở là</w:t>
      </w:r>
      <w:r w:rsidRPr="00BD0B69">
        <w:rPr>
          <w:spacing w:val="4"/>
          <w:szCs w:val="28"/>
        </w:rPr>
        <w:t xml:space="preserve"> </w:t>
      </w:r>
      <w:r w:rsidR="00CB7C2C" w:rsidRPr="00BD0B69">
        <w:rPr>
          <w:spacing w:val="4"/>
          <w:szCs w:val="28"/>
        </w:rPr>
        <w:t>6</w:t>
      </w:r>
      <w:r w:rsidRPr="00BD0B69">
        <w:rPr>
          <w:spacing w:val="4"/>
          <w:szCs w:val="28"/>
        </w:rPr>
        <w:t xml:space="preserve"> hồ sơ</w:t>
      </w:r>
      <w:r w:rsidR="003F4BB9" w:rsidRPr="00BD0B69">
        <w:rPr>
          <w:spacing w:val="4"/>
          <w:szCs w:val="28"/>
        </w:rPr>
        <w:t xml:space="preserve">, đang thực hiện tại trường là </w:t>
      </w:r>
      <w:r w:rsidR="00CB7C2C" w:rsidRPr="00BD0B69">
        <w:rPr>
          <w:spacing w:val="4"/>
          <w:szCs w:val="28"/>
        </w:rPr>
        <w:t>23</w:t>
      </w:r>
      <w:r w:rsidR="003F4BB9" w:rsidRPr="00BD0B69">
        <w:rPr>
          <w:spacing w:val="4"/>
          <w:szCs w:val="28"/>
        </w:rPr>
        <w:t xml:space="preserve"> hồ sơ</w:t>
      </w:r>
      <w:r w:rsidR="00CB7C2C" w:rsidRPr="00BD0B69">
        <w:rPr>
          <w:spacing w:val="4"/>
          <w:szCs w:val="28"/>
        </w:rPr>
        <w:t xml:space="preserve"> cảm tình đảng và 46 hồ sơ đối tượng phát triển đảng</w:t>
      </w:r>
      <w:r w:rsidR="000623B8" w:rsidRPr="00BD0B69">
        <w:rPr>
          <w:spacing w:val="4"/>
          <w:szCs w:val="28"/>
        </w:rPr>
        <w:t>.</w:t>
      </w:r>
    </w:p>
    <w:p w:rsidR="00FB394D" w:rsidRPr="00BD0B69" w:rsidRDefault="00FB394D" w:rsidP="00BD0B69">
      <w:pPr>
        <w:ind w:firstLine="720"/>
        <w:jc w:val="both"/>
        <w:rPr>
          <w:szCs w:val="28"/>
        </w:rPr>
      </w:pPr>
      <w:r w:rsidRPr="00BD0B69">
        <w:rPr>
          <w:szCs w:val="28"/>
        </w:rPr>
        <w:t>Tháng 6/2016, có 1 đảng viên chuyển đến là đ/c Phạm Hữu Tấn từ Đảng bộ Phường Tân Thuận Đông, Q7, Tp. Hồ Chí Minh đến sinh hoạt tại Chi bộ 02 từ ngày 27/05/2016; 2 đảng viên mới nghỉ hưu đã và đang làm thủ tục thuyên chuyển sinh hoạt đảng về địa phương là đ/c Nguyễn Tiến Dương</w:t>
      </w:r>
      <w:r w:rsidR="00C923AC">
        <w:rPr>
          <w:szCs w:val="28"/>
        </w:rPr>
        <w:t xml:space="preserve"> (CB1)</w:t>
      </w:r>
      <w:r w:rsidRPr="00BD0B69">
        <w:rPr>
          <w:szCs w:val="28"/>
        </w:rPr>
        <w:t xml:space="preserve"> và đ/c Nguyễn Huỳnh Liên</w:t>
      </w:r>
      <w:r w:rsidR="00C923AC">
        <w:rPr>
          <w:szCs w:val="28"/>
        </w:rPr>
        <w:t xml:space="preserve"> (CB3)</w:t>
      </w:r>
    </w:p>
    <w:p w:rsidR="00CB7C2C" w:rsidRPr="00BD0B69" w:rsidRDefault="000623B8" w:rsidP="00BD0B69">
      <w:pPr>
        <w:tabs>
          <w:tab w:val="left" w:pos="709"/>
        </w:tabs>
        <w:jc w:val="both"/>
        <w:rPr>
          <w:szCs w:val="28"/>
        </w:rPr>
      </w:pPr>
      <w:r w:rsidRPr="00BD0B69">
        <w:rPr>
          <w:spacing w:val="4"/>
          <w:szCs w:val="28"/>
        </w:rPr>
        <w:tab/>
      </w:r>
      <w:r w:rsidR="00CB7C2C" w:rsidRPr="00BD0B69">
        <w:rPr>
          <w:szCs w:val="28"/>
        </w:rPr>
        <w:t>Chi theo Phiếu đặt mua tài liệu Tạp chí cộng sản, ngày 27/ 6/2016: 1.440.000 đồng. Tổng kinh phí Đảng bộ tồn quỹ tính đến hết tháng 6 năm 2016 là:</w:t>
      </w:r>
      <w:r w:rsidR="00CB7C2C" w:rsidRPr="00BD0B69">
        <w:rPr>
          <w:b/>
          <w:szCs w:val="28"/>
        </w:rPr>
        <w:t xml:space="preserve"> 10.670.478</w:t>
      </w:r>
      <w:r w:rsidR="00CB7C2C" w:rsidRPr="00BD0B69">
        <w:rPr>
          <w:szCs w:val="28"/>
        </w:rPr>
        <w:t xml:space="preserve"> đồng</w:t>
      </w:r>
    </w:p>
    <w:p w:rsidR="005A7676" w:rsidRPr="00BD0B69" w:rsidRDefault="005A7676" w:rsidP="00BD0B69">
      <w:pPr>
        <w:tabs>
          <w:tab w:val="left" w:pos="709"/>
        </w:tabs>
        <w:jc w:val="both"/>
        <w:rPr>
          <w:spacing w:val="4"/>
          <w:szCs w:val="28"/>
        </w:rPr>
      </w:pPr>
      <w:r w:rsidRPr="00BD0B69">
        <w:rPr>
          <w:spacing w:val="4"/>
          <w:szCs w:val="28"/>
        </w:rPr>
        <w:lastRenderedPageBreak/>
        <w:tab/>
        <w:t xml:space="preserve">- </w:t>
      </w:r>
      <w:r w:rsidRPr="00BD0B69">
        <w:rPr>
          <w:i/>
          <w:szCs w:val="28"/>
        </w:rPr>
        <w:t xml:space="preserve">Công tác kiểm tra giám sát: </w:t>
      </w:r>
    </w:p>
    <w:p w:rsidR="005A7676" w:rsidRPr="00BD0B69" w:rsidRDefault="005A7676" w:rsidP="00BD0B69">
      <w:pPr>
        <w:tabs>
          <w:tab w:val="left" w:pos="709"/>
        </w:tabs>
        <w:jc w:val="both"/>
        <w:rPr>
          <w:spacing w:val="4"/>
          <w:szCs w:val="28"/>
        </w:rPr>
      </w:pPr>
      <w:r w:rsidRPr="00BD0B69">
        <w:rPr>
          <w:spacing w:val="4"/>
          <w:szCs w:val="28"/>
        </w:rPr>
        <w:tab/>
      </w:r>
      <w:r w:rsidRPr="00BD0B69">
        <w:rPr>
          <w:szCs w:val="28"/>
        </w:rPr>
        <w:t xml:space="preserve">+ Tiếp tục thực hiện kế hoạch kiểm tra giám sát quý </w:t>
      </w:r>
      <w:r w:rsidR="0019110C" w:rsidRPr="00BD0B69">
        <w:rPr>
          <w:szCs w:val="28"/>
        </w:rPr>
        <w:t>3</w:t>
      </w:r>
      <w:r w:rsidRPr="00BD0B69">
        <w:rPr>
          <w:szCs w:val="28"/>
        </w:rPr>
        <w:t>/2016 của Đảng bộ.</w:t>
      </w:r>
    </w:p>
    <w:p w:rsidR="0019110C" w:rsidRPr="00BD0B69" w:rsidRDefault="005A7676" w:rsidP="00BD0B69">
      <w:pPr>
        <w:tabs>
          <w:tab w:val="left" w:pos="709"/>
        </w:tabs>
        <w:jc w:val="both"/>
        <w:rPr>
          <w:szCs w:val="28"/>
        </w:rPr>
      </w:pPr>
      <w:r w:rsidRPr="00BD0B69">
        <w:rPr>
          <w:spacing w:val="4"/>
          <w:szCs w:val="28"/>
        </w:rPr>
        <w:tab/>
      </w:r>
      <w:r w:rsidRPr="00BD0B69">
        <w:rPr>
          <w:szCs w:val="28"/>
        </w:rPr>
        <w:t xml:space="preserve">+ UBKT </w:t>
      </w:r>
      <w:r w:rsidR="0019110C" w:rsidRPr="00BD0B69">
        <w:rPr>
          <w:szCs w:val="28"/>
        </w:rPr>
        <w:t>đã</w:t>
      </w:r>
      <w:r w:rsidRPr="00BD0B69">
        <w:rPr>
          <w:szCs w:val="28"/>
        </w:rPr>
        <w:t xml:space="preserve"> kết luận về giải quyết đơn kiến nghị của Đảng viên Nguyễn Văn Lâm</w:t>
      </w:r>
      <w:r w:rsidR="009E64F0" w:rsidRPr="00BD0B69">
        <w:rPr>
          <w:szCs w:val="28"/>
        </w:rPr>
        <w:t>, đã gửi Đảng ủy và cá nhân các đ/c liên quan.</w:t>
      </w:r>
    </w:p>
    <w:p w:rsidR="00160266" w:rsidRPr="00BD0B69" w:rsidRDefault="005A7676" w:rsidP="00BD0B69">
      <w:pPr>
        <w:tabs>
          <w:tab w:val="left" w:pos="709"/>
        </w:tabs>
        <w:jc w:val="both"/>
        <w:rPr>
          <w:szCs w:val="28"/>
        </w:rPr>
      </w:pPr>
      <w:r w:rsidRPr="00BD0B69">
        <w:rPr>
          <w:spacing w:val="4"/>
          <w:szCs w:val="28"/>
        </w:rPr>
        <w:tab/>
      </w:r>
      <w:r w:rsidR="00160266" w:rsidRPr="00BD0B69">
        <w:rPr>
          <w:spacing w:val="4"/>
          <w:szCs w:val="28"/>
        </w:rPr>
        <w:t xml:space="preserve">+ Đoàn xác minh của UBKT đang tiếp tục xác minh </w:t>
      </w:r>
      <w:r w:rsidR="00160266" w:rsidRPr="00BD0B69">
        <w:rPr>
          <w:szCs w:val="28"/>
        </w:rPr>
        <w:t>giải quyết đơn tố cáo của Đảng viên Nguyễn Ngọc Hiệp</w:t>
      </w:r>
    </w:p>
    <w:p w:rsidR="00947CB7" w:rsidRPr="00BD0B69" w:rsidRDefault="00947CB7" w:rsidP="00BD0B69">
      <w:pPr>
        <w:tabs>
          <w:tab w:val="left" w:pos="709"/>
        </w:tabs>
        <w:jc w:val="both"/>
        <w:rPr>
          <w:b/>
          <w:szCs w:val="28"/>
          <w:lang w:val="fr-FR"/>
        </w:rPr>
      </w:pPr>
      <w:r w:rsidRPr="00BD0B69">
        <w:rPr>
          <w:b/>
          <w:szCs w:val="28"/>
          <w:lang w:val="fr-FR"/>
        </w:rPr>
        <w:tab/>
        <w:t>5. Lãnh đạo công tác khác</w:t>
      </w:r>
      <w:r w:rsidRPr="00BD0B69">
        <w:rPr>
          <w:szCs w:val="28"/>
          <w:lang w:val="fr-FR"/>
        </w:rPr>
        <w:t xml:space="preserve"> </w:t>
      </w:r>
    </w:p>
    <w:p w:rsidR="005A7676" w:rsidRPr="00BD0B69" w:rsidRDefault="008273E2" w:rsidP="00BD0B69">
      <w:pPr>
        <w:numPr>
          <w:ilvl w:val="0"/>
          <w:numId w:val="9"/>
        </w:numPr>
        <w:tabs>
          <w:tab w:val="left" w:pos="900"/>
        </w:tabs>
        <w:ind w:left="0" w:firstLine="539"/>
        <w:jc w:val="both"/>
        <w:rPr>
          <w:szCs w:val="28"/>
        </w:rPr>
      </w:pPr>
      <w:r w:rsidRPr="00BD0B69">
        <w:rPr>
          <w:szCs w:val="28"/>
        </w:rPr>
        <w:t>Đã</w:t>
      </w:r>
      <w:r w:rsidR="005A7676" w:rsidRPr="00BD0B69">
        <w:rPr>
          <w:szCs w:val="28"/>
        </w:rPr>
        <w:t xml:space="preserve"> tổ chức lễ tri ân 4 Thầy Cô nghỉ hưu trong 6 tháng đầu năm 2016 (Cô Võ Thúy Phương; Thầy Nguyễn Quỳnh Giao; Cô Nguyễn Huỳnh Liên; Thầy Nguyễn Tiến Dương</w:t>
      </w:r>
      <w:r w:rsidRPr="00BD0B69">
        <w:rPr>
          <w:szCs w:val="28"/>
        </w:rPr>
        <w:t>)</w:t>
      </w:r>
      <w:r w:rsidR="00CB7C2C" w:rsidRPr="00BD0B69">
        <w:rPr>
          <w:szCs w:val="28"/>
        </w:rPr>
        <w:t xml:space="preserve"> vào ngày 30/6/2016</w:t>
      </w:r>
    </w:p>
    <w:p w:rsidR="005A7676" w:rsidRPr="00BD0B69" w:rsidRDefault="005A7676" w:rsidP="00BD0B69">
      <w:pPr>
        <w:numPr>
          <w:ilvl w:val="0"/>
          <w:numId w:val="9"/>
        </w:numPr>
        <w:tabs>
          <w:tab w:val="left" w:pos="900"/>
        </w:tabs>
        <w:ind w:left="0" w:firstLine="539"/>
        <w:jc w:val="both"/>
        <w:rPr>
          <w:szCs w:val="28"/>
          <w:lang w:val="vi-VN"/>
        </w:rPr>
      </w:pPr>
      <w:r w:rsidRPr="00BD0B69">
        <w:rPr>
          <w:szCs w:val="28"/>
        </w:rPr>
        <w:t xml:space="preserve">Tiếp tục chỉ đạo chấn chỉnh công tác kỷ cương, an ninh, trật tự trong nhà trường, </w:t>
      </w:r>
      <w:r w:rsidRPr="00BD0B69">
        <w:rPr>
          <w:szCs w:val="28"/>
          <w:lang w:val="vi-VN"/>
        </w:rPr>
        <w:t>Chấn chỉnh công tác PCCC, vệ sinh môi trường, an toàn trong nhà trường</w:t>
      </w:r>
      <w:r w:rsidRPr="00BD0B69">
        <w:rPr>
          <w:szCs w:val="28"/>
        </w:rPr>
        <w:t xml:space="preserve"> và ký túc xá.</w:t>
      </w:r>
    </w:p>
    <w:p w:rsidR="005A7676" w:rsidRPr="00BD0B69" w:rsidRDefault="005A7676" w:rsidP="00BD0B69">
      <w:pPr>
        <w:numPr>
          <w:ilvl w:val="0"/>
          <w:numId w:val="9"/>
        </w:numPr>
        <w:tabs>
          <w:tab w:val="left" w:pos="900"/>
        </w:tabs>
        <w:ind w:left="0" w:firstLine="540"/>
        <w:jc w:val="both"/>
        <w:rPr>
          <w:szCs w:val="28"/>
        </w:rPr>
      </w:pPr>
      <w:r w:rsidRPr="00BD0B69">
        <w:rPr>
          <w:szCs w:val="28"/>
        </w:rPr>
        <w:t>Sửa chữa nắp hố ga cống thoát nước bị hư hỏng, nạo vét hệ thống thoát nước, cắt tỉa cây xanh trong khuôn viên trường, dọn rác trên sê nô các tòa nhà, bảo trì máy lạnh toàn trường;</w:t>
      </w:r>
    </w:p>
    <w:p w:rsidR="005A7676" w:rsidRPr="00BD0B69" w:rsidRDefault="005A7676" w:rsidP="00BD0B69">
      <w:pPr>
        <w:numPr>
          <w:ilvl w:val="0"/>
          <w:numId w:val="9"/>
        </w:numPr>
        <w:tabs>
          <w:tab w:val="left" w:pos="900"/>
        </w:tabs>
        <w:ind w:left="0" w:firstLine="539"/>
        <w:jc w:val="both"/>
        <w:rPr>
          <w:szCs w:val="28"/>
        </w:rPr>
      </w:pPr>
      <w:r w:rsidRPr="00BD0B69">
        <w:rPr>
          <w:szCs w:val="28"/>
        </w:rPr>
        <w:t xml:space="preserve">Tiếp tục cải tạo hệ thống cáp mạng toàn trường, tiếp tục kiểm tra sửa chữa máy chiếu và màn hình các phòng học lý thuyết trong toàn trường; </w:t>
      </w:r>
    </w:p>
    <w:p w:rsidR="005A7676" w:rsidRPr="00BD0B69" w:rsidRDefault="005A7676" w:rsidP="00BD0B69">
      <w:pPr>
        <w:numPr>
          <w:ilvl w:val="0"/>
          <w:numId w:val="9"/>
        </w:numPr>
        <w:tabs>
          <w:tab w:val="left" w:pos="900"/>
        </w:tabs>
        <w:ind w:left="0" w:firstLine="539"/>
        <w:jc w:val="both"/>
        <w:rPr>
          <w:szCs w:val="28"/>
        </w:rPr>
      </w:pPr>
      <w:r w:rsidRPr="00BD0B69">
        <w:rPr>
          <w:szCs w:val="28"/>
        </w:rPr>
        <w:t xml:space="preserve">Thực hiện các công tác về quản trị phục vụ học tập và ký túc xá </w:t>
      </w:r>
    </w:p>
    <w:p w:rsidR="007E30CF" w:rsidRPr="00BD0B69" w:rsidRDefault="007E30CF" w:rsidP="00BD0B69">
      <w:pPr>
        <w:tabs>
          <w:tab w:val="left" w:pos="709"/>
        </w:tabs>
        <w:jc w:val="both"/>
        <w:rPr>
          <w:i/>
          <w:szCs w:val="28"/>
          <w:lang w:val="fr-FR"/>
        </w:rPr>
      </w:pPr>
      <w:r w:rsidRPr="00BD0B69">
        <w:rPr>
          <w:i/>
          <w:szCs w:val="28"/>
          <w:lang w:val="fr-FR"/>
        </w:rPr>
        <w:tab/>
        <w:t xml:space="preserve">Công tác đoàn thể: </w:t>
      </w:r>
    </w:p>
    <w:p w:rsidR="0008172E" w:rsidRPr="00BD0B69" w:rsidRDefault="00A413DC" w:rsidP="00BD0B69">
      <w:pPr>
        <w:tabs>
          <w:tab w:val="left" w:pos="709"/>
        </w:tabs>
        <w:ind w:firstLine="567"/>
        <w:jc w:val="both"/>
        <w:rPr>
          <w:b/>
          <w:i/>
          <w:szCs w:val="28"/>
        </w:rPr>
      </w:pPr>
      <w:r w:rsidRPr="00BD0B69">
        <w:rPr>
          <w:szCs w:val="28"/>
        </w:rPr>
        <w:t>+</w:t>
      </w:r>
      <w:r w:rsidR="007E30CF" w:rsidRPr="00BD0B69">
        <w:rPr>
          <w:szCs w:val="28"/>
        </w:rPr>
        <w:t xml:space="preserve"> </w:t>
      </w:r>
      <w:r w:rsidR="008273E2" w:rsidRPr="00BD0B69">
        <w:rPr>
          <w:szCs w:val="28"/>
        </w:rPr>
        <w:t>Đã k</w:t>
      </w:r>
      <w:r w:rsidR="007E30CF" w:rsidRPr="00BD0B69">
        <w:rPr>
          <w:szCs w:val="28"/>
        </w:rPr>
        <w:t>iện toàn cán bộ Đoàn và đại hội đại biểu Hội sinh viên</w:t>
      </w:r>
      <w:r w:rsidR="008273E2" w:rsidRPr="00BD0B69">
        <w:rPr>
          <w:szCs w:val="28"/>
        </w:rPr>
        <w:t xml:space="preserve">. Bí thư Đoàn trường là đ/c Nguyễn Hữu Thiện; Chủ </w:t>
      </w:r>
      <w:r w:rsidR="00010FEE" w:rsidRPr="00BD0B69">
        <w:rPr>
          <w:szCs w:val="28"/>
        </w:rPr>
        <w:t>tịch Hội Sinh viên là anh Lương Xuân Thịnh</w:t>
      </w:r>
    </w:p>
    <w:p w:rsidR="005A7676" w:rsidRPr="00BD0B69" w:rsidRDefault="005A7676" w:rsidP="00BD0B69">
      <w:pPr>
        <w:ind w:firstLine="510"/>
        <w:jc w:val="both"/>
        <w:rPr>
          <w:bCs/>
          <w:szCs w:val="28"/>
        </w:rPr>
      </w:pPr>
      <w:r w:rsidRPr="00BD0B69">
        <w:rPr>
          <w:bCs/>
          <w:szCs w:val="28"/>
        </w:rPr>
        <w:t xml:space="preserve">+ </w:t>
      </w:r>
      <w:r w:rsidR="00010FEE" w:rsidRPr="00BD0B69">
        <w:rPr>
          <w:bCs/>
          <w:szCs w:val="28"/>
        </w:rPr>
        <w:t>Đã x</w:t>
      </w:r>
      <w:r w:rsidRPr="00BD0B69">
        <w:rPr>
          <w:bCs/>
          <w:szCs w:val="28"/>
        </w:rPr>
        <w:t>ét tặng học bổng Nguyễn Đức Cảnh cho các cháu là con của công đoàn viên đạt học sinh giỏi năm học.</w:t>
      </w:r>
    </w:p>
    <w:p w:rsidR="005A7676" w:rsidRPr="00BD0B69" w:rsidRDefault="005A7676" w:rsidP="00BD0B69">
      <w:pPr>
        <w:tabs>
          <w:tab w:val="num" w:pos="993"/>
        </w:tabs>
        <w:ind w:firstLine="510"/>
        <w:jc w:val="both"/>
        <w:rPr>
          <w:b/>
          <w:bCs/>
          <w:szCs w:val="28"/>
        </w:rPr>
      </w:pPr>
      <w:r w:rsidRPr="00BD0B69">
        <w:rPr>
          <w:bCs/>
          <w:szCs w:val="28"/>
        </w:rPr>
        <w:t xml:space="preserve">+ </w:t>
      </w:r>
      <w:r w:rsidR="00010FEE" w:rsidRPr="00BD0B69">
        <w:rPr>
          <w:bCs/>
          <w:szCs w:val="28"/>
        </w:rPr>
        <w:t>Đã t</w:t>
      </w:r>
      <w:r w:rsidRPr="00BD0B69">
        <w:rPr>
          <w:bCs/>
          <w:szCs w:val="28"/>
        </w:rPr>
        <w:t xml:space="preserve">iếp tục thực hiện kế hoạch tổ chức </w:t>
      </w:r>
      <w:r w:rsidRPr="00BD0B69">
        <w:rPr>
          <w:szCs w:val="28"/>
        </w:rPr>
        <w:t>du lịch, tham quan, nghỉ mát hè 2016 tại Phú Quốc cho CBGVNV</w:t>
      </w:r>
      <w:r w:rsidR="00CB7C2C" w:rsidRPr="00BD0B69">
        <w:rPr>
          <w:szCs w:val="28"/>
        </w:rPr>
        <w:t>, dự kiến đoàn du lịch gồm 126 người, trong đó có 97 CBGVNV.</w:t>
      </w:r>
      <w:r w:rsidR="00837CAA" w:rsidRPr="00BD0B69">
        <w:rPr>
          <w:szCs w:val="28"/>
        </w:rPr>
        <w:t xml:space="preserve"> Do đ/c Nguyễn Chí Nhân, ủy viên BCH Công đoàn trường làm Trưởng đoàn, du lịch ngày 17,18,19/7/2016</w:t>
      </w:r>
    </w:p>
    <w:p w:rsidR="005A7676" w:rsidRPr="00BD0B69" w:rsidRDefault="005A7676" w:rsidP="00BD0B69">
      <w:pPr>
        <w:tabs>
          <w:tab w:val="num" w:pos="993"/>
        </w:tabs>
        <w:ind w:firstLine="510"/>
        <w:jc w:val="both"/>
        <w:rPr>
          <w:bCs/>
          <w:szCs w:val="28"/>
          <w:lang w:val="pt-BR"/>
        </w:rPr>
      </w:pPr>
      <w:r w:rsidRPr="00BD0B69">
        <w:rPr>
          <w:bCs/>
          <w:szCs w:val="28"/>
          <w:lang w:val="pt-BR"/>
        </w:rPr>
        <w:t xml:space="preserve">+ </w:t>
      </w:r>
      <w:r w:rsidR="00010FEE" w:rsidRPr="00BD0B69">
        <w:rPr>
          <w:bCs/>
          <w:szCs w:val="28"/>
        </w:rPr>
        <w:t>Đã</w:t>
      </w:r>
      <w:r w:rsidR="00010FEE" w:rsidRPr="00BD0B69">
        <w:rPr>
          <w:bCs/>
          <w:szCs w:val="28"/>
          <w:lang w:val="pt-BR"/>
        </w:rPr>
        <w:t xml:space="preserve"> k</w:t>
      </w:r>
      <w:r w:rsidRPr="00BD0B69">
        <w:rPr>
          <w:bCs/>
          <w:szCs w:val="28"/>
          <w:lang w:val="pt-BR"/>
        </w:rPr>
        <w:t>iểm tra hồ sơ công đoàn. Kiện toàn các văn bản, quy chế, quy định... của công đoàn cơ sở.</w:t>
      </w:r>
    </w:p>
    <w:p w:rsidR="005A7676" w:rsidRPr="00BD0B69" w:rsidRDefault="005A7676" w:rsidP="00BD0B69">
      <w:pPr>
        <w:tabs>
          <w:tab w:val="left" w:pos="709"/>
        </w:tabs>
        <w:ind w:firstLine="567"/>
        <w:jc w:val="both"/>
        <w:rPr>
          <w:b/>
          <w:i/>
          <w:szCs w:val="28"/>
        </w:rPr>
      </w:pPr>
    </w:p>
    <w:p w:rsidR="0008172E" w:rsidRPr="00BD0B69" w:rsidRDefault="0008172E" w:rsidP="00BD0B69">
      <w:pPr>
        <w:tabs>
          <w:tab w:val="left" w:pos="709"/>
        </w:tabs>
        <w:jc w:val="center"/>
        <w:rPr>
          <w:b/>
          <w:szCs w:val="28"/>
        </w:rPr>
      </w:pPr>
      <w:r w:rsidRPr="00BD0B69">
        <w:rPr>
          <w:b/>
          <w:szCs w:val="28"/>
        </w:rPr>
        <w:t xml:space="preserve">B. XÂY DỰNG NGHỊ QUYẾT THÁNG </w:t>
      </w:r>
      <w:r w:rsidR="00865676" w:rsidRPr="00BD0B69">
        <w:rPr>
          <w:b/>
          <w:szCs w:val="28"/>
        </w:rPr>
        <w:t>7</w:t>
      </w:r>
      <w:r w:rsidRPr="00BD0B69">
        <w:rPr>
          <w:b/>
          <w:szCs w:val="28"/>
        </w:rPr>
        <w:t>/2016</w:t>
      </w:r>
    </w:p>
    <w:p w:rsidR="0008172E" w:rsidRPr="00BD0B69" w:rsidRDefault="0008172E" w:rsidP="00BD0B69">
      <w:pPr>
        <w:tabs>
          <w:tab w:val="left" w:pos="709"/>
        </w:tabs>
        <w:ind w:firstLine="567"/>
        <w:jc w:val="both"/>
        <w:rPr>
          <w:b/>
          <w:i/>
          <w:szCs w:val="28"/>
        </w:rPr>
      </w:pPr>
    </w:p>
    <w:p w:rsidR="003A5CD9" w:rsidRPr="00BD0B69" w:rsidRDefault="003A5CD9" w:rsidP="00BD0B69">
      <w:pPr>
        <w:ind w:firstLine="567"/>
        <w:jc w:val="both"/>
        <w:rPr>
          <w:b/>
          <w:szCs w:val="28"/>
        </w:rPr>
      </w:pPr>
      <w:r w:rsidRPr="00BD0B69">
        <w:rPr>
          <w:b/>
          <w:szCs w:val="28"/>
        </w:rPr>
        <w:t xml:space="preserve">1. </w:t>
      </w:r>
      <w:r w:rsidRPr="00BD0B69">
        <w:rPr>
          <w:b/>
          <w:szCs w:val="28"/>
          <w:lang w:val="vi-VN"/>
        </w:rPr>
        <w:t>Lãnh đạo công tác</w:t>
      </w:r>
      <w:r w:rsidRPr="00BD0B69">
        <w:rPr>
          <w:b/>
          <w:szCs w:val="28"/>
        </w:rPr>
        <w:t xml:space="preserve"> chính trị,</w:t>
      </w:r>
      <w:r w:rsidRPr="00BD0B69">
        <w:rPr>
          <w:b/>
          <w:szCs w:val="28"/>
          <w:lang w:val="vi-VN"/>
        </w:rPr>
        <w:t xml:space="preserve"> tư tưởng</w:t>
      </w:r>
    </w:p>
    <w:p w:rsidR="00BD6231" w:rsidRPr="00BD0B69" w:rsidRDefault="002400F0" w:rsidP="00BD0B69">
      <w:pPr>
        <w:tabs>
          <w:tab w:val="left" w:pos="993"/>
        </w:tabs>
        <w:ind w:firstLine="567"/>
        <w:jc w:val="both"/>
        <w:rPr>
          <w:spacing w:val="4"/>
          <w:szCs w:val="28"/>
        </w:rPr>
      </w:pPr>
      <w:r w:rsidRPr="00BD0B69">
        <w:rPr>
          <w:spacing w:val="4"/>
          <w:szCs w:val="28"/>
        </w:rPr>
        <w:t xml:space="preserve">- </w:t>
      </w:r>
      <w:r w:rsidR="00BD6231" w:rsidRPr="00BD0B69">
        <w:rPr>
          <w:spacing w:val="4"/>
          <w:szCs w:val="28"/>
        </w:rPr>
        <w:t>Thực hiện phổ biến các nội dung tuyên truyền c</w:t>
      </w:r>
      <w:r w:rsidRPr="00BD0B69">
        <w:rPr>
          <w:spacing w:val="4"/>
          <w:szCs w:val="28"/>
        </w:rPr>
        <w:t xml:space="preserve">ủa </w:t>
      </w:r>
      <w:r w:rsidR="00BD6231" w:rsidRPr="00BD0B69">
        <w:rPr>
          <w:spacing w:val="4"/>
          <w:szCs w:val="28"/>
        </w:rPr>
        <w:t xml:space="preserve">Trung tâm Thông tin công tác tư tưởng Thành phố; Văn phòng Đảng </w:t>
      </w:r>
      <w:r w:rsidRPr="00BD0B69">
        <w:rPr>
          <w:spacing w:val="4"/>
          <w:szCs w:val="28"/>
        </w:rPr>
        <w:t>ủ</w:t>
      </w:r>
      <w:r w:rsidR="00BD6231" w:rsidRPr="00BD0B69">
        <w:rPr>
          <w:spacing w:val="4"/>
          <w:szCs w:val="28"/>
        </w:rPr>
        <w:t>y Sở GD&amp;ĐT Thành phố</w:t>
      </w:r>
      <w:r w:rsidRPr="00BD0B69">
        <w:rPr>
          <w:spacing w:val="4"/>
          <w:szCs w:val="28"/>
        </w:rPr>
        <w:t>, gồm:</w:t>
      </w:r>
    </w:p>
    <w:p w:rsidR="00865676" w:rsidRPr="00BD0B69" w:rsidRDefault="00865676" w:rsidP="00BD0B69">
      <w:pPr>
        <w:pStyle w:val="ListParagraph"/>
        <w:numPr>
          <w:ilvl w:val="0"/>
          <w:numId w:val="8"/>
        </w:numPr>
        <w:ind w:left="0" w:firstLine="567"/>
        <w:jc w:val="both"/>
        <w:rPr>
          <w:szCs w:val="28"/>
        </w:rPr>
      </w:pPr>
      <w:r w:rsidRPr="00BD0B69">
        <w:rPr>
          <w:szCs w:val="28"/>
        </w:rPr>
        <w:t>Tổ chức mời báo cáo viên Ban Tuyên giáo Quận ủy Tân Bình về trường báo cá</w:t>
      </w:r>
      <w:r w:rsidR="00D15588" w:rsidRPr="00BD0B69">
        <w:rPr>
          <w:szCs w:val="28"/>
        </w:rPr>
        <w:t>o</w:t>
      </w:r>
      <w:r w:rsidRPr="00BD0B69">
        <w:rPr>
          <w:szCs w:val="28"/>
        </w:rPr>
        <w:t xml:space="preserve"> tuyên truyền cho toàn thể CB-GV-CNV</w:t>
      </w:r>
      <w:r w:rsidR="00D15588" w:rsidRPr="00BD0B69">
        <w:rPr>
          <w:szCs w:val="28"/>
        </w:rPr>
        <w:t xml:space="preserve"> về </w:t>
      </w:r>
      <w:r w:rsidRPr="00BD0B69">
        <w:rPr>
          <w:szCs w:val="28"/>
        </w:rPr>
        <w:t>Nghị quyết Đại Hội XII của Đảng</w:t>
      </w:r>
      <w:r w:rsidR="00D15588" w:rsidRPr="00BD0B69">
        <w:rPr>
          <w:szCs w:val="28"/>
        </w:rPr>
        <w:t xml:space="preserve"> và t</w:t>
      </w:r>
      <w:r w:rsidRPr="00BD0B69">
        <w:rPr>
          <w:szCs w:val="28"/>
        </w:rPr>
        <w:t>ình hình KT-XH Thành phố 6 tháng đầu năm 2016.</w:t>
      </w:r>
      <w:r w:rsidR="009E64F0" w:rsidRPr="00BD0B69">
        <w:rPr>
          <w:szCs w:val="28"/>
        </w:rPr>
        <w:t xml:space="preserve"> </w:t>
      </w:r>
      <w:r w:rsidRPr="00BD0B69">
        <w:rPr>
          <w:szCs w:val="28"/>
        </w:rPr>
        <w:t xml:space="preserve">(dự kiến thời gian thực hiện từ 20 – </w:t>
      </w:r>
      <w:r w:rsidR="00D15588" w:rsidRPr="00BD0B69">
        <w:rPr>
          <w:szCs w:val="28"/>
        </w:rPr>
        <w:t>31</w:t>
      </w:r>
      <w:r w:rsidRPr="00BD0B69">
        <w:rPr>
          <w:szCs w:val="28"/>
        </w:rPr>
        <w:t>/7/2016)</w:t>
      </w:r>
    </w:p>
    <w:p w:rsidR="00865676" w:rsidRPr="00BD0B69" w:rsidRDefault="00865676" w:rsidP="00BD0B69">
      <w:pPr>
        <w:pStyle w:val="ListParagraph"/>
        <w:numPr>
          <w:ilvl w:val="0"/>
          <w:numId w:val="8"/>
        </w:numPr>
        <w:ind w:left="0" w:firstLine="567"/>
        <w:jc w:val="both"/>
        <w:rPr>
          <w:szCs w:val="28"/>
        </w:rPr>
      </w:pPr>
      <w:r w:rsidRPr="00BD0B69">
        <w:rPr>
          <w:szCs w:val="28"/>
        </w:rPr>
        <w:t>Treo banron tuyên truyền</w:t>
      </w:r>
      <w:r w:rsidR="009E64F0" w:rsidRPr="00BD0B69">
        <w:rPr>
          <w:szCs w:val="28"/>
        </w:rPr>
        <w:t xml:space="preserve"> kỷ niệm </w:t>
      </w:r>
      <w:r w:rsidRPr="00BD0B69">
        <w:rPr>
          <w:szCs w:val="28"/>
        </w:rPr>
        <w:t xml:space="preserve">ngày </w:t>
      </w:r>
      <w:r w:rsidR="009E64F0" w:rsidRPr="00BD0B69">
        <w:rPr>
          <w:szCs w:val="28"/>
        </w:rPr>
        <w:t xml:space="preserve">thương binh liệt sĩ </w:t>
      </w:r>
      <w:r w:rsidRPr="00BD0B69">
        <w:rPr>
          <w:szCs w:val="28"/>
        </w:rPr>
        <w:t>27/7.</w:t>
      </w:r>
    </w:p>
    <w:p w:rsidR="00865676" w:rsidRPr="00BD0B69" w:rsidRDefault="00865676" w:rsidP="00BD0B69">
      <w:pPr>
        <w:pStyle w:val="ListParagraph"/>
        <w:numPr>
          <w:ilvl w:val="0"/>
          <w:numId w:val="8"/>
        </w:numPr>
        <w:ind w:left="0" w:firstLine="567"/>
        <w:jc w:val="both"/>
        <w:rPr>
          <w:szCs w:val="28"/>
        </w:rPr>
      </w:pPr>
      <w:r w:rsidRPr="00BD0B69">
        <w:rPr>
          <w:szCs w:val="28"/>
        </w:rPr>
        <w:lastRenderedPageBreak/>
        <w:t>Tiếp tục đẩy mạnh học tập và làm theo tư tưởng, đạo đức, phong cách Hồ Chí Minh theo Chỉ thị 05-CT/TW</w:t>
      </w:r>
    </w:p>
    <w:p w:rsidR="00865676" w:rsidRPr="00BD0B69" w:rsidRDefault="00865676" w:rsidP="00BD0B69">
      <w:pPr>
        <w:pStyle w:val="ListParagraph"/>
        <w:numPr>
          <w:ilvl w:val="0"/>
          <w:numId w:val="8"/>
        </w:numPr>
        <w:ind w:left="0" w:firstLine="567"/>
        <w:jc w:val="both"/>
        <w:rPr>
          <w:szCs w:val="28"/>
        </w:rPr>
      </w:pPr>
      <w:r w:rsidRPr="00BD0B69">
        <w:rPr>
          <w:szCs w:val="28"/>
        </w:rPr>
        <w:t>Tuyên truyền “ Xây dựng chính phủ liêm chính, minh bạch”</w:t>
      </w:r>
    </w:p>
    <w:p w:rsidR="00865676" w:rsidRPr="00BD0B69" w:rsidRDefault="00865676" w:rsidP="00BD0B69">
      <w:pPr>
        <w:pStyle w:val="ListParagraph"/>
        <w:numPr>
          <w:ilvl w:val="0"/>
          <w:numId w:val="8"/>
        </w:numPr>
        <w:ind w:left="0" w:firstLine="567"/>
        <w:jc w:val="both"/>
        <w:rPr>
          <w:szCs w:val="28"/>
        </w:rPr>
      </w:pPr>
      <w:r w:rsidRPr="00BD0B69">
        <w:rPr>
          <w:szCs w:val="28"/>
        </w:rPr>
        <w:t>Về đối thoại Shangri-La 2016: Việt Nam tích cực xây dựng an ninh khu vực.</w:t>
      </w:r>
    </w:p>
    <w:p w:rsidR="00865676" w:rsidRPr="00BD0B69" w:rsidRDefault="00865676" w:rsidP="00BD0B69">
      <w:pPr>
        <w:pStyle w:val="ListParagraph"/>
        <w:numPr>
          <w:ilvl w:val="0"/>
          <w:numId w:val="8"/>
        </w:numPr>
        <w:ind w:left="0" w:firstLine="567"/>
        <w:jc w:val="both"/>
        <w:rPr>
          <w:szCs w:val="28"/>
        </w:rPr>
      </w:pPr>
      <w:r w:rsidRPr="00BD0B69">
        <w:rPr>
          <w:szCs w:val="28"/>
        </w:rPr>
        <w:t>Dự báo kinh tế thế giới và khu vực.</w:t>
      </w:r>
    </w:p>
    <w:p w:rsidR="00865676" w:rsidRPr="00BD0B69" w:rsidRDefault="00865676" w:rsidP="00BD0B69">
      <w:pPr>
        <w:pStyle w:val="ListParagraph"/>
        <w:numPr>
          <w:ilvl w:val="0"/>
          <w:numId w:val="8"/>
        </w:numPr>
        <w:ind w:left="0" w:firstLine="567"/>
        <w:jc w:val="both"/>
        <w:rPr>
          <w:szCs w:val="28"/>
        </w:rPr>
      </w:pPr>
      <w:r w:rsidRPr="00BD0B69">
        <w:rPr>
          <w:szCs w:val="28"/>
        </w:rPr>
        <w:t>Đối thoại chiến lược và kinh tế Mỹ-Trung năm 2016: Thiếu đột phá.</w:t>
      </w:r>
    </w:p>
    <w:p w:rsidR="00865676" w:rsidRPr="00BD0B69" w:rsidRDefault="00865676" w:rsidP="00BD0B69">
      <w:pPr>
        <w:pStyle w:val="ListParagraph"/>
        <w:numPr>
          <w:ilvl w:val="0"/>
          <w:numId w:val="8"/>
        </w:numPr>
        <w:ind w:left="0" w:firstLine="567"/>
        <w:jc w:val="both"/>
        <w:rPr>
          <w:szCs w:val="28"/>
        </w:rPr>
      </w:pPr>
      <w:r w:rsidRPr="00BD0B69">
        <w:rPr>
          <w:szCs w:val="28"/>
        </w:rPr>
        <w:t>Kinh nghiệm thoát “ bẫy thu nhập trung bình “ của một số nước Đông Á.</w:t>
      </w:r>
    </w:p>
    <w:p w:rsidR="00865676" w:rsidRPr="00BD0B69" w:rsidRDefault="00865676" w:rsidP="00BD0B69">
      <w:pPr>
        <w:pStyle w:val="ListParagraph"/>
        <w:numPr>
          <w:ilvl w:val="0"/>
          <w:numId w:val="8"/>
        </w:numPr>
        <w:ind w:left="0" w:firstLine="567"/>
        <w:jc w:val="both"/>
        <w:rPr>
          <w:szCs w:val="28"/>
        </w:rPr>
      </w:pPr>
      <w:r w:rsidRPr="00BD0B69">
        <w:rPr>
          <w:szCs w:val="28"/>
        </w:rPr>
        <w:t>Xung hướng vũ trang toàn cầu.</w:t>
      </w:r>
    </w:p>
    <w:p w:rsidR="00865676" w:rsidRPr="00BD0B69" w:rsidRDefault="00865676" w:rsidP="00BD0B69">
      <w:pPr>
        <w:pStyle w:val="ListParagraph"/>
        <w:numPr>
          <w:ilvl w:val="0"/>
          <w:numId w:val="8"/>
        </w:numPr>
        <w:ind w:left="0" w:firstLine="567"/>
        <w:jc w:val="both"/>
        <w:rPr>
          <w:szCs w:val="28"/>
        </w:rPr>
      </w:pPr>
      <w:r w:rsidRPr="00BD0B69">
        <w:rPr>
          <w:szCs w:val="28"/>
        </w:rPr>
        <w:t>Tuyên truyền kết quả bầu cử Q</w:t>
      </w:r>
      <w:r w:rsidR="00F84372" w:rsidRPr="00BD0B69">
        <w:rPr>
          <w:szCs w:val="28"/>
        </w:rPr>
        <w:t>u</w:t>
      </w:r>
      <w:r w:rsidRPr="00BD0B69">
        <w:rPr>
          <w:szCs w:val="28"/>
        </w:rPr>
        <w:t>ốc Hội và HĐND các cấp.</w:t>
      </w:r>
    </w:p>
    <w:p w:rsidR="007E16F1" w:rsidRPr="00BD0B69" w:rsidRDefault="007E16F1" w:rsidP="00BD0B69">
      <w:pPr>
        <w:pStyle w:val="ListParagraph"/>
        <w:numPr>
          <w:ilvl w:val="0"/>
          <w:numId w:val="8"/>
        </w:numPr>
        <w:ind w:left="0" w:firstLine="567"/>
        <w:jc w:val="both"/>
        <w:rPr>
          <w:szCs w:val="28"/>
        </w:rPr>
      </w:pPr>
      <w:r w:rsidRPr="00BD0B69">
        <w:rPr>
          <w:szCs w:val="28"/>
        </w:rPr>
        <w:t xml:space="preserve">Xin ý kiến Đảng ủy về việc mời báo cáo viên báo cáo về tình hình biển đảo và phân giới, cắm mốc biên giới trên đất liền trong tháng </w:t>
      </w:r>
      <w:r w:rsidR="00D15588" w:rsidRPr="00BD0B69">
        <w:rPr>
          <w:szCs w:val="28"/>
        </w:rPr>
        <w:t>7</w:t>
      </w:r>
      <w:r w:rsidRPr="00BD0B69">
        <w:rPr>
          <w:szCs w:val="28"/>
        </w:rPr>
        <w:t>/2016</w:t>
      </w:r>
    </w:p>
    <w:p w:rsidR="003A5CD9" w:rsidRPr="00BD0B69" w:rsidRDefault="003A5CD9" w:rsidP="00BD0B69">
      <w:pPr>
        <w:tabs>
          <w:tab w:val="left" w:pos="709"/>
          <w:tab w:val="left" w:pos="993"/>
        </w:tabs>
        <w:jc w:val="both"/>
        <w:rPr>
          <w:spacing w:val="4"/>
          <w:szCs w:val="28"/>
        </w:rPr>
      </w:pPr>
      <w:r w:rsidRPr="00BD0B69">
        <w:rPr>
          <w:spacing w:val="4"/>
          <w:szCs w:val="28"/>
        </w:rPr>
        <w:tab/>
      </w:r>
      <w:r w:rsidRPr="00BD0B69">
        <w:rPr>
          <w:b/>
          <w:szCs w:val="28"/>
          <w:lang w:val="fr-FR"/>
        </w:rPr>
        <w:t xml:space="preserve">2. </w:t>
      </w:r>
      <w:r w:rsidRPr="00BD0B69">
        <w:rPr>
          <w:b/>
          <w:szCs w:val="28"/>
          <w:lang w:val="vi-VN"/>
        </w:rPr>
        <w:t xml:space="preserve">Lãnh đạo </w:t>
      </w:r>
      <w:r w:rsidRPr="00BD0B69">
        <w:rPr>
          <w:b/>
          <w:szCs w:val="28"/>
        </w:rPr>
        <w:t xml:space="preserve">công tác </w:t>
      </w:r>
      <w:r w:rsidRPr="00BD0B69">
        <w:rPr>
          <w:b/>
          <w:szCs w:val="28"/>
          <w:lang w:val="vi-VN"/>
        </w:rPr>
        <w:t xml:space="preserve">thực hiện nhiệm vụ </w:t>
      </w:r>
      <w:r w:rsidRPr="00BD0B69">
        <w:rPr>
          <w:b/>
          <w:szCs w:val="28"/>
        </w:rPr>
        <w:t>chuyên môn</w:t>
      </w:r>
    </w:p>
    <w:p w:rsidR="006C5D79" w:rsidRPr="00BD0B69" w:rsidRDefault="00D15588" w:rsidP="00BD0B69">
      <w:pPr>
        <w:numPr>
          <w:ilvl w:val="0"/>
          <w:numId w:val="6"/>
        </w:numPr>
        <w:tabs>
          <w:tab w:val="left" w:pos="900"/>
        </w:tabs>
        <w:ind w:left="0" w:firstLine="539"/>
        <w:jc w:val="both"/>
        <w:rPr>
          <w:szCs w:val="28"/>
        </w:rPr>
      </w:pPr>
      <w:r w:rsidRPr="00BD0B69">
        <w:rPr>
          <w:szCs w:val="28"/>
        </w:rPr>
        <w:t>Tổ chức học môn GDQP – AN cho SV khóa 14 CĐ từ ngày 20/6 đến ngày 16/7/2016. Tổ chức học các môn văn hóa cho học sinh khóa 15 TCCN diện chưa tốt nghiệp THPT</w:t>
      </w:r>
      <w:r w:rsidR="006C5D79" w:rsidRPr="00BD0B69">
        <w:rPr>
          <w:szCs w:val="28"/>
        </w:rPr>
        <w:t>. Tổ chức ôn và thi tốt nghiệp cho học sinh khóa 14 TCCN. Tổ chức cho sinh viên khóa 13 CĐ làm khóa luận tốt nghiệp hoặc học thêm một số học phần chuyên môn thay thế khóa luận tốt nghiệp. Các khoa hoàn chỉnh chương trình đào tạo các khóa tuyển mới năm học 2016 – 2017;</w:t>
      </w:r>
    </w:p>
    <w:p w:rsidR="006C5D79" w:rsidRPr="00BD0B69" w:rsidRDefault="00D15588" w:rsidP="00BD0B69">
      <w:pPr>
        <w:numPr>
          <w:ilvl w:val="0"/>
          <w:numId w:val="6"/>
        </w:numPr>
        <w:tabs>
          <w:tab w:val="left" w:pos="900"/>
        </w:tabs>
        <w:ind w:left="0" w:firstLine="539"/>
        <w:jc w:val="both"/>
        <w:rPr>
          <w:szCs w:val="28"/>
        </w:rPr>
      </w:pPr>
      <w:r w:rsidRPr="00BD0B69">
        <w:rPr>
          <w:szCs w:val="28"/>
        </w:rPr>
        <w:t>Lập kế hoạch đào tạo, khối lượng năm học 2016 – 2017, kế hoạch công tác GVCN, CVHT</w:t>
      </w:r>
      <w:r w:rsidR="006C5D79" w:rsidRPr="00BD0B69">
        <w:rPr>
          <w:szCs w:val="28"/>
        </w:rPr>
        <w:t>. Chuẩn bị kế hoạch công tác của giáo viên năm học 2016 – 2017 trong toàn trường</w:t>
      </w:r>
    </w:p>
    <w:p w:rsidR="00D15588" w:rsidRPr="00BD0B69" w:rsidRDefault="00D15588" w:rsidP="00BD0B69">
      <w:pPr>
        <w:numPr>
          <w:ilvl w:val="0"/>
          <w:numId w:val="6"/>
        </w:numPr>
        <w:tabs>
          <w:tab w:val="left" w:pos="900"/>
        </w:tabs>
        <w:ind w:left="0" w:firstLine="540"/>
        <w:jc w:val="both"/>
        <w:rPr>
          <w:szCs w:val="28"/>
        </w:rPr>
      </w:pPr>
      <w:r w:rsidRPr="00BD0B69">
        <w:rPr>
          <w:szCs w:val="28"/>
        </w:rPr>
        <w:t>Tham gia dự thi thiết bị dạy học tự làm;</w:t>
      </w:r>
    </w:p>
    <w:p w:rsidR="00D15588" w:rsidRPr="00BD0B69" w:rsidRDefault="00D15588" w:rsidP="00BD0B69">
      <w:pPr>
        <w:numPr>
          <w:ilvl w:val="0"/>
          <w:numId w:val="6"/>
        </w:numPr>
        <w:tabs>
          <w:tab w:val="left" w:pos="900"/>
        </w:tabs>
        <w:ind w:left="0" w:firstLine="539"/>
        <w:jc w:val="both"/>
        <w:rPr>
          <w:szCs w:val="28"/>
        </w:rPr>
      </w:pPr>
      <w:r w:rsidRPr="00BD0B69">
        <w:rPr>
          <w:szCs w:val="28"/>
        </w:rPr>
        <w:t>Tập trung nguồn lực cho công tác tuyển sinh năm 2016 tại trường</w:t>
      </w:r>
      <w:r w:rsidR="006C5D79" w:rsidRPr="00BD0B69">
        <w:rPr>
          <w:szCs w:val="28"/>
        </w:rPr>
        <w:t xml:space="preserve">. </w:t>
      </w:r>
      <w:r w:rsidRPr="00BD0B69">
        <w:rPr>
          <w:szCs w:val="28"/>
        </w:rPr>
        <w:t>Phát và thu nhận hồ sơ đăng ký xét tuyển TCCN, CĐ năm 2016 theo đề án tuyển sinh trường, chuẩn bị tài liệu Giáo dục định hướng năm học 2016 – 2017;</w:t>
      </w:r>
    </w:p>
    <w:p w:rsidR="003A5CD9" w:rsidRPr="00BD0B69" w:rsidRDefault="003A5CD9" w:rsidP="00BD0B69">
      <w:pPr>
        <w:tabs>
          <w:tab w:val="left" w:pos="709"/>
        </w:tabs>
        <w:jc w:val="both"/>
        <w:rPr>
          <w:szCs w:val="28"/>
        </w:rPr>
      </w:pPr>
      <w:r w:rsidRPr="00BD0B69">
        <w:rPr>
          <w:spacing w:val="4"/>
          <w:szCs w:val="28"/>
        </w:rPr>
        <w:tab/>
      </w:r>
      <w:r w:rsidRPr="00BD0B69">
        <w:rPr>
          <w:szCs w:val="28"/>
        </w:rPr>
        <w:tab/>
      </w:r>
      <w:r w:rsidRPr="00BD0B69">
        <w:rPr>
          <w:b/>
          <w:szCs w:val="28"/>
          <w:lang w:val="fr-FR"/>
        </w:rPr>
        <w:t xml:space="preserve">3. </w:t>
      </w:r>
      <w:r w:rsidRPr="00BD0B69">
        <w:rPr>
          <w:b/>
          <w:szCs w:val="28"/>
          <w:lang w:val="vi-VN"/>
        </w:rPr>
        <w:t>Lãnh đạo công tác tổ chức, cán bộ</w:t>
      </w:r>
    </w:p>
    <w:p w:rsidR="006C5D79" w:rsidRPr="00BD0B69" w:rsidRDefault="006C5D79" w:rsidP="00BD0B69">
      <w:pPr>
        <w:numPr>
          <w:ilvl w:val="0"/>
          <w:numId w:val="6"/>
        </w:numPr>
        <w:tabs>
          <w:tab w:val="left" w:pos="900"/>
        </w:tabs>
        <w:ind w:left="0" w:firstLine="540"/>
        <w:jc w:val="both"/>
        <w:rPr>
          <w:szCs w:val="28"/>
        </w:rPr>
      </w:pPr>
      <w:r w:rsidRPr="00BD0B69">
        <w:rPr>
          <w:szCs w:val="28"/>
        </w:rPr>
        <w:t>Hoàn chỉnh hồ sơ đánh giá viên chức, người lao động năm học 2015 – 2016 gửi Sở Giáo dục và Đào tạo, tổ chức nghỉ phép, nghỉ hè cho CB, GV, NV theo kế hoạch;</w:t>
      </w:r>
    </w:p>
    <w:p w:rsidR="006C5D79" w:rsidRPr="00BD0B69" w:rsidRDefault="006C5D79" w:rsidP="00BD0B69">
      <w:pPr>
        <w:numPr>
          <w:ilvl w:val="0"/>
          <w:numId w:val="6"/>
        </w:numPr>
        <w:tabs>
          <w:tab w:val="left" w:pos="900"/>
        </w:tabs>
        <w:ind w:left="0" w:firstLine="539"/>
        <w:jc w:val="both"/>
        <w:rPr>
          <w:szCs w:val="28"/>
        </w:rPr>
      </w:pPr>
      <w:r w:rsidRPr="00BD0B69">
        <w:rPr>
          <w:szCs w:val="28"/>
        </w:rPr>
        <w:t>Thực hiện công tác tuyển dụng viên chức theo kế hoạch của Sở Giáo dục và Đào tạo. Cập nhật biến động thông tin nhân sự trong chương trình PMIS, Sở Nội vụ. Lập kế hoạch cử CBQL, GV, NV tham dự các lớp tập huấn, bồi dưỡng trong hè;</w:t>
      </w:r>
    </w:p>
    <w:p w:rsidR="006C5D79" w:rsidRPr="00BD0B69" w:rsidRDefault="006C5D79" w:rsidP="00BD0B69">
      <w:pPr>
        <w:numPr>
          <w:ilvl w:val="0"/>
          <w:numId w:val="6"/>
        </w:numPr>
        <w:tabs>
          <w:tab w:val="left" w:pos="900"/>
        </w:tabs>
        <w:ind w:left="0" w:firstLine="539"/>
        <w:jc w:val="both"/>
        <w:rPr>
          <w:szCs w:val="28"/>
        </w:rPr>
      </w:pPr>
      <w:r w:rsidRPr="00BD0B69">
        <w:rPr>
          <w:szCs w:val="28"/>
        </w:rPr>
        <w:t>Tiếp tục thực hiện thủ tục thuyên chuyển GV THPT theo quyết định của Sở Giáo dục và Đào tạo;</w:t>
      </w:r>
      <w:r w:rsidR="007A46FE" w:rsidRPr="00BD0B69">
        <w:rPr>
          <w:szCs w:val="28"/>
        </w:rPr>
        <w:t xml:space="preserve"> </w:t>
      </w:r>
    </w:p>
    <w:p w:rsidR="007A46FE" w:rsidRPr="00BD0B69" w:rsidRDefault="007A46FE" w:rsidP="00BD0B69">
      <w:pPr>
        <w:numPr>
          <w:ilvl w:val="0"/>
          <w:numId w:val="6"/>
        </w:numPr>
        <w:tabs>
          <w:tab w:val="left" w:pos="900"/>
        </w:tabs>
        <w:ind w:left="0" w:firstLine="539"/>
        <w:jc w:val="both"/>
        <w:rPr>
          <w:szCs w:val="28"/>
        </w:rPr>
      </w:pPr>
      <w:r w:rsidRPr="00BD0B69">
        <w:rPr>
          <w:szCs w:val="28"/>
        </w:rPr>
        <w:t>Chỉ đạo giải quyết dứt điểm khiếu nại của VC Nguyễn Văn Lâm về việc xét thi đua tháng 3/2016</w:t>
      </w:r>
    </w:p>
    <w:p w:rsidR="00BF7A1B" w:rsidRDefault="00BF7A1B" w:rsidP="00BD0B69">
      <w:pPr>
        <w:tabs>
          <w:tab w:val="left" w:pos="900"/>
        </w:tabs>
        <w:ind w:firstLine="567"/>
        <w:jc w:val="both"/>
        <w:rPr>
          <w:szCs w:val="28"/>
        </w:rPr>
      </w:pPr>
      <w:r w:rsidRPr="00BD0B69">
        <w:rPr>
          <w:szCs w:val="28"/>
        </w:rPr>
        <w:t>-</w:t>
      </w:r>
      <w:r w:rsidRPr="00BD0B69">
        <w:rPr>
          <w:szCs w:val="28"/>
        </w:rPr>
        <w:tab/>
        <w:t>Báo cáo và xin ý kiến Đảng ủy về hồ sơ quy hoạch CBQL đơn vị trực thuộc trường do còn 1 số trường hợp trùng tỷ lệ phiếu tín nhiệm</w:t>
      </w:r>
      <w:r w:rsidR="00C923AC">
        <w:rPr>
          <w:szCs w:val="28"/>
        </w:rPr>
        <w:t xml:space="preserve"> hoặc quá số chức danh được quy hoạch cho 1 cá nhân,</w:t>
      </w:r>
      <w:r w:rsidR="005E0DD1">
        <w:rPr>
          <w:szCs w:val="28"/>
        </w:rPr>
        <w:t xml:space="preserve"> chi tiết</w:t>
      </w:r>
      <w:r w:rsidR="00C923AC">
        <w:rPr>
          <w:szCs w:val="28"/>
        </w:rPr>
        <w:t xml:space="preserve"> như sau: </w:t>
      </w:r>
    </w:p>
    <w:p w:rsidR="000D51A6" w:rsidRDefault="00C923AC" w:rsidP="00BD0B69">
      <w:pPr>
        <w:tabs>
          <w:tab w:val="left" w:pos="900"/>
        </w:tabs>
        <w:ind w:firstLine="567"/>
        <w:jc w:val="both"/>
        <w:rPr>
          <w:szCs w:val="28"/>
        </w:rPr>
      </w:pPr>
      <w:r>
        <w:rPr>
          <w:szCs w:val="28"/>
        </w:rPr>
        <w:t xml:space="preserve">1/ </w:t>
      </w:r>
      <w:r w:rsidR="000D51A6">
        <w:rPr>
          <w:szCs w:val="28"/>
        </w:rPr>
        <w:t>Ông Nguyễn Chí Nhân (PTP Khảo thí – ĐBCL) được các đơn vị đề cử quy hoạch 4 chức danh</w:t>
      </w:r>
      <w:r w:rsidR="00F66E38">
        <w:rPr>
          <w:szCs w:val="28"/>
        </w:rPr>
        <w:t xml:space="preserve"> (chỉ chọn 3 theo quy định)</w:t>
      </w:r>
      <w:r w:rsidR="000D51A6">
        <w:rPr>
          <w:szCs w:val="28"/>
        </w:rPr>
        <w:t xml:space="preserve">: </w:t>
      </w:r>
    </w:p>
    <w:p w:rsidR="0060146A" w:rsidRDefault="0060146A" w:rsidP="00BD0B69">
      <w:pPr>
        <w:tabs>
          <w:tab w:val="left" w:pos="900"/>
        </w:tabs>
        <w:ind w:firstLine="567"/>
        <w:jc w:val="both"/>
        <w:rPr>
          <w:szCs w:val="28"/>
        </w:rPr>
      </w:pPr>
      <w:bookmarkStart w:id="0" w:name="_GoBack"/>
      <w:bookmarkEnd w:id="0"/>
    </w:p>
    <w:p w:rsidR="000D51A6" w:rsidRDefault="00BA2645" w:rsidP="00BD0B69">
      <w:pPr>
        <w:tabs>
          <w:tab w:val="left" w:pos="900"/>
        </w:tabs>
        <w:ind w:firstLine="567"/>
        <w:jc w:val="both"/>
        <w:rPr>
          <w:szCs w:val="28"/>
        </w:rPr>
      </w:pPr>
      <w:r>
        <w:rPr>
          <w:szCs w:val="28"/>
        </w:rPr>
        <w:lastRenderedPageBreak/>
        <w:t>+ Phó Trưởng phòng TCHCTH: Tỷ lệ phiếu 75%; 100%; 100%</w:t>
      </w:r>
    </w:p>
    <w:p w:rsidR="00BA2645" w:rsidRDefault="00BA2645" w:rsidP="00BA2645">
      <w:pPr>
        <w:tabs>
          <w:tab w:val="left" w:pos="900"/>
        </w:tabs>
        <w:ind w:firstLine="567"/>
        <w:jc w:val="both"/>
        <w:rPr>
          <w:szCs w:val="28"/>
        </w:rPr>
      </w:pPr>
      <w:r>
        <w:rPr>
          <w:szCs w:val="28"/>
        </w:rPr>
        <w:t xml:space="preserve">+ </w:t>
      </w:r>
      <w:r>
        <w:rPr>
          <w:szCs w:val="28"/>
        </w:rPr>
        <w:t xml:space="preserve">Trưởng phòng </w:t>
      </w:r>
      <w:r>
        <w:rPr>
          <w:szCs w:val="28"/>
        </w:rPr>
        <w:t>Khảo thí – ĐBCL</w:t>
      </w:r>
      <w:r>
        <w:rPr>
          <w:szCs w:val="28"/>
        </w:rPr>
        <w:t>:</w:t>
      </w:r>
      <w:r>
        <w:rPr>
          <w:szCs w:val="28"/>
        </w:rPr>
        <w:t xml:space="preserve"> </w:t>
      </w:r>
      <w:r>
        <w:rPr>
          <w:szCs w:val="28"/>
        </w:rPr>
        <w:t xml:space="preserve">Tỷ lệ phiếu </w:t>
      </w:r>
      <w:r>
        <w:rPr>
          <w:szCs w:val="28"/>
        </w:rPr>
        <w:t>100</w:t>
      </w:r>
      <w:r>
        <w:rPr>
          <w:szCs w:val="28"/>
        </w:rPr>
        <w:t>%; 100%; 100%</w:t>
      </w:r>
    </w:p>
    <w:p w:rsidR="00BA2645" w:rsidRDefault="00BA2645" w:rsidP="00BA2645">
      <w:pPr>
        <w:tabs>
          <w:tab w:val="left" w:pos="900"/>
        </w:tabs>
        <w:ind w:firstLine="567"/>
        <w:jc w:val="both"/>
        <w:rPr>
          <w:szCs w:val="28"/>
        </w:rPr>
      </w:pPr>
      <w:r>
        <w:rPr>
          <w:szCs w:val="28"/>
        </w:rPr>
        <w:t xml:space="preserve">+ Trưởng phòng </w:t>
      </w:r>
      <w:r>
        <w:rPr>
          <w:szCs w:val="28"/>
        </w:rPr>
        <w:t>Thanh tra GD-CTSV</w:t>
      </w:r>
      <w:r>
        <w:rPr>
          <w:szCs w:val="28"/>
        </w:rPr>
        <w:t xml:space="preserve">: Tỷ lệ phiếu </w:t>
      </w:r>
      <w:r>
        <w:rPr>
          <w:szCs w:val="28"/>
        </w:rPr>
        <w:t>88,89</w:t>
      </w:r>
      <w:r>
        <w:rPr>
          <w:szCs w:val="28"/>
        </w:rPr>
        <w:t xml:space="preserve">%; 83,33%; </w:t>
      </w:r>
      <w:r>
        <w:rPr>
          <w:szCs w:val="28"/>
        </w:rPr>
        <w:t>100</w:t>
      </w:r>
      <w:r>
        <w:rPr>
          <w:szCs w:val="28"/>
        </w:rPr>
        <w:t>%</w:t>
      </w:r>
    </w:p>
    <w:p w:rsidR="00BA2645" w:rsidRDefault="00BA2645" w:rsidP="00BA2645">
      <w:pPr>
        <w:tabs>
          <w:tab w:val="left" w:pos="900"/>
        </w:tabs>
        <w:ind w:firstLine="567"/>
        <w:jc w:val="both"/>
        <w:rPr>
          <w:szCs w:val="28"/>
        </w:rPr>
      </w:pPr>
      <w:r>
        <w:rPr>
          <w:szCs w:val="28"/>
        </w:rPr>
        <w:t xml:space="preserve">+ </w:t>
      </w:r>
      <w:r>
        <w:rPr>
          <w:szCs w:val="28"/>
        </w:rPr>
        <w:t>Trưởng phòng</w:t>
      </w:r>
      <w:r>
        <w:rPr>
          <w:szCs w:val="28"/>
        </w:rPr>
        <w:t xml:space="preserve"> Thiết bị - VT</w:t>
      </w:r>
      <w:r>
        <w:rPr>
          <w:szCs w:val="28"/>
        </w:rPr>
        <w:t>:</w:t>
      </w:r>
      <w:r>
        <w:rPr>
          <w:szCs w:val="28"/>
        </w:rPr>
        <w:t xml:space="preserve"> </w:t>
      </w:r>
      <w:r>
        <w:rPr>
          <w:szCs w:val="28"/>
        </w:rPr>
        <w:t xml:space="preserve">Tỷ lệ phiếu </w:t>
      </w:r>
      <w:r>
        <w:rPr>
          <w:szCs w:val="28"/>
        </w:rPr>
        <w:t>83,33</w:t>
      </w:r>
      <w:r>
        <w:rPr>
          <w:szCs w:val="28"/>
        </w:rPr>
        <w:t xml:space="preserve">%; 100%; </w:t>
      </w:r>
      <w:r>
        <w:rPr>
          <w:szCs w:val="28"/>
        </w:rPr>
        <w:t>87,5</w:t>
      </w:r>
      <w:r>
        <w:rPr>
          <w:szCs w:val="28"/>
        </w:rPr>
        <w:t>%</w:t>
      </w:r>
    </w:p>
    <w:p w:rsidR="00BA2645" w:rsidRDefault="00BA2645" w:rsidP="00BD0B69">
      <w:pPr>
        <w:tabs>
          <w:tab w:val="left" w:pos="900"/>
        </w:tabs>
        <w:ind w:firstLine="567"/>
        <w:jc w:val="both"/>
        <w:rPr>
          <w:szCs w:val="28"/>
        </w:rPr>
      </w:pPr>
    </w:p>
    <w:p w:rsidR="00F66E38" w:rsidRDefault="00F66E38" w:rsidP="00F66E38">
      <w:pPr>
        <w:tabs>
          <w:tab w:val="left" w:pos="900"/>
        </w:tabs>
        <w:ind w:firstLine="567"/>
        <w:jc w:val="both"/>
        <w:rPr>
          <w:szCs w:val="28"/>
        </w:rPr>
      </w:pPr>
      <w:r>
        <w:rPr>
          <w:szCs w:val="28"/>
        </w:rPr>
        <w:t>2</w:t>
      </w:r>
      <w:r>
        <w:rPr>
          <w:szCs w:val="28"/>
        </w:rPr>
        <w:t xml:space="preserve">/ Ông </w:t>
      </w:r>
      <w:r>
        <w:rPr>
          <w:szCs w:val="28"/>
        </w:rPr>
        <w:t>Bốc Minh Trí</w:t>
      </w:r>
      <w:r>
        <w:rPr>
          <w:szCs w:val="28"/>
        </w:rPr>
        <w:t xml:space="preserve"> (</w:t>
      </w:r>
      <w:r>
        <w:rPr>
          <w:szCs w:val="28"/>
        </w:rPr>
        <w:t>GV khoa Điện – Điện tử</w:t>
      </w:r>
      <w:r>
        <w:rPr>
          <w:szCs w:val="28"/>
        </w:rPr>
        <w:t xml:space="preserve">) được các đơn vị đề cử quy hoạch 4 chức danh (chỉ chọn 3 theo quy định): </w:t>
      </w:r>
    </w:p>
    <w:p w:rsidR="00F66E38" w:rsidRDefault="00F66E38" w:rsidP="00F66E38">
      <w:pPr>
        <w:tabs>
          <w:tab w:val="left" w:pos="900"/>
        </w:tabs>
        <w:ind w:firstLine="567"/>
        <w:jc w:val="both"/>
        <w:rPr>
          <w:szCs w:val="28"/>
        </w:rPr>
      </w:pPr>
      <w:r>
        <w:rPr>
          <w:szCs w:val="28"/>
        </w:rPr>
        <w:t xml:space="preserve">+ Phó Trưởng phòng Khảo thí – ĐBCL: Tỷ lệ phiếu </w:t>
      </w:r>
      <w:r>
        <w:rPr>
          <w:szCs w:val="28"/>
        </w:rPr>
        <w:t>71,43</w:t>
      </w:r>
      <w:r>
        <w:rPr>
          <w:szCs w:val="28"/>
        </w:rPr>
        <w:t xml:space="preserve">%; 100%; </w:t>
      </w:r>
      <w:r>
        <w:rPr>
          <w:szCs w:val="28"/>
        </w:rPr>
        <w:t>87,50</w:t>
      </w:r>
      <w:r>
        <w:rPr>
          <w:szCs w:val="28"/>
        </w:rPr>
        <w:t>%</w:t>
      </w:r>
    </w:p>
    <w:p w:rsidR="00F66E38" w:rsidRDefault="00287C25" w:rsidP="00F66E38">
      <w:pPr>
        <w:tabs>
          <w:tab w:val="left" w:pos="900"/>
        </w:tabs>
        <w:ind w:firstLine="567"/>
        <w:jc w:val="both"/>
        <w:rPr>
          <w:szCs w:val="28"/>
        </w:rPr>
      </w:pPr>
      <w:r>
        <w:rPr>
          <w:szCs w:val="28"/>
        </w:rPr>
        <w:t xml:space="preserve">+ Phó </w:t>
      </w:r>
      <w:r w:rsidR="00F66E38">
        <w:rPr>
          <w:szCs w:val="28"/>
        </w:rPr>
        <w:t xml:space="preserve">Trưởng khoa Điện – Điện tử: </w:t>
      </w:r>
      <w:r w:rsidR="00F66E38">
        <w:rPr>
          <w:szCs w:val="28"/>
        </w:rPr>
        <w:t xml:space="preserve">Tỷ lệ phiếu </w:t>
      </w:r>
      <w:r w:rsidR="00F66E38">
        <w:rPr>
          <w:szCs w:val="28"/>
        </w:rPr>
        <w:t>68,80</w:t>
      </w:r>
      <w:r w:rsidR="00F66E38">
        <w:rPr>
          <w:szCs w:val="28"/>
        </w:rPr>
        <w:t xml:space="preserve">%; 100%; </w:t>
      </w:r>
      <w:r w:rsidR="00F66E38">
        <w:rPr>
          <w:szCs w:val="28"/>
        </w:rPr>
        <w:t>87,5</w:t>
      </w:r>
      <w:r w:rsidR="00F66E38">
        <w:rPr>
          <w:szCs w:val="28"/>
        </w:rPr>
        <w:t>%</w:t>
      </w:r>
    </w:p>
    <w:p w:rsidR="00F66E38" w:rsidRDefault="00F66E38" w:rsidP="00F66E38">
      <w:pPr>
        <w:tabs>
          <w:tab w:val="left" w:pos="900"/>
        </w:tabs>
        <w:ind w:firstLine="567"/>
        <w:jc w:val="both"/>
        <w:rPr>
          <w:szCs w:val="28"/>
        </w:rPr>
      </w:pPr>
      <w:r>
        <w:rPr>
          <w:szCs w:val="28"/>
        </w:rPr>
        <w:t xml:space="preserve">+ Trưởng </w:t>
      </w:r>
      <w:r>
        <w:rPr>
          <w:szCs w:val="28"/>
        </w:rPr>
        <w:t>BM Tự động hóa khoa ĐĐT</w:t>
      </w:r>
      <w:r>
        <w:rPr>
          <w:szCs w:val="28"/>
        </w:rPr>
        <w:t xml:space="preserve">: Tỷ lệ phiếu </w:t>
      </w:r>
      <w:r>
        <w:rPr>
          <w:szCs w:val="28"/>
        </w:rPr>
        <w:t>90,60</w:t>
      </w:r>
      <w:r>
        <w:rPr>
          <w:szCs w:val="28"/>
        </w:rPr>
        <w:t xml:space="preserve">%; </w:t>
      </w:r>
      <w:r>
        <w:rPr>
          <w:szCs w:val="28"/>
        </w:rPr>
        <w:t>100</w:t>
      </w:r>
      <w:r>
        <w:rPr>
          <w:szCs w:val="28"/>
        </w:rPr>
        <w:t>%; 100%</w:t>
      </w:r>
    </w:p>
    <w:p w:rsidR="00F66E38" w:rsidRDefault="00F66E38" w:rsidP="00F66E38">
      <w:pPr>
        <w:tabs>
          <w:tab w:val="left" w:pos="900"/>
        </w:tabs>
        <w:ind w:firstLine="567"/>
        <w:jc w:val="both"/>
        <w:rPr>
          <w:szCs w:val="28"/>
        </w:rPr>
      </w:pPr>
      <w:r>
        <w:rPr>
          <w:szCs w:val="28"/>
        </w:rPr>
        <w:t xml:space="preserve">+ </w:t>
      </w:r>
      <w:r>
        <w:rPr>
          <w:szCs w:val="28"/>
        </w:rPr>
        <w:t xml:space="preserve"> Phó Giám đốc T</w:t>
      </w:r>
      <w:r w:rsidR="00287C25">
        <w:rPr>
          <w:szCs w:val="28"/>
        </w:rPr>
        <w:t>T</w:t>
      </w:r>
      <w:r>
        <w:rPr>
          <w:szCs w:val="28"/>
        </w:rPr>
        <w:t>âm Đào tạo LTT:</w:t>
      </w:r>
      <w:r>
        <w:rPr>
          <w:szCs w:val="28"/>
        </w:rPr>
        <w:t xml:space="preserve"> Tỷ lệ phiếu </w:t>
      </w:r>
      <w:r w:rsidR="00287C25">
        <w:rPr>
          <w:szCs w:val="28"/>
        </w:rPr>
        <w:t>80</w:t>
      </w:r>
      <w:r>
        <w:rPr>
          <w:szCs w:val="28"/>
        </w:rPr>
        <w:t>%; 100%; 87,5%</w:t>
      </w:r>
    </w:p>
    <w:p w:rsidR="00F66E38" w:rsidRDefault="00F66E38" w:rsidP="00BD0B69">
      <w:pPr>
        <w:tabs>
          <w:tab w:val="left" w:pos="900"/>
        </w:tabs>
        <w:ind w:firstLine="567"/>
        <w:jc w:val="both"/>
        <w:rPr>
          <w:szCs w:val="28"/>
        </w:rPr>
      </w:pPr>
    </w:p>
    <w:p w:rsidR="00612615" w:rsidRDefault="00816D83" w:rsidP="00612615">
      <w:pPr>
        <w:tabs>
          <w:tab w:val="left" w:pos="900"/>
        </w:tabs>
        <w:ind w:firstLine="567"/>
        <w:jc w:val="both"/>
        <w:rPr>
          <w:szCs w:val="28"/>
        </w:rPr>
      </w:pPr>
      <w:r>
        <w:rPr>
          <w:szCs w:val="28"/>
        </w:rPr>
        <w:t>3</w:t>
      </w:r>
      <w:r w:rsidR="000D51A6">
        <w:rPr>
          <w:szCs w:val="28"/>
        </w:rPr>
        <w:t xml:space="preserve">/ Chức danh PTP Tổ chức – HCTH: </w:t>
      </w:r>
      <w:r>
        <w:rPr>
          <w:szCs w:val="28"/>
        </w:rPr>
        <w:t>4 đề cử</w:t>
      </w:r>
      <w:r w:rsidR="00612615">
        <w:rPr>
          <w:szCs w:val="28"/>
        </w:rPr>
        <w:t xml:space="preserve"> </w:t>
      </w:r>
      <w:r w:rsidR="00612615">
        <w:rPr>
          <w:szCs w:val="28"/>
        </w:rPr>
        <w:t xml:space="preserve">(chỉ chọn 3 theo quy định): </w:t>
      </w:r>
    </w:p>
    <w:p w:rsidR="00816D83" w:rsidRDefault="00816D83" w:rsidP="00BD0B69">
      <w:pPr>
        <w:tabs>
          <w:tab w:val="left" w:pos="900"/>
        </w:tabs>
        <w:ind w:firstLine="567"/>
        <w:jc w:val="both"/>
        <w:rPr>
          <w:szCs w:val="28"/>
        </w:rPr>
      </w:pPr>
    </w:p>
    <w:tbl>
      <w:tblPr>
        <w:tblW w:w="9440" w:type="dxa"/>
        <w:tblInd w:w="103" w:type="dxa"/>
        <w:tblLook w:val="04A0" w:firstRow="1" w:lastRow="0" w:firstColumn="1" w:lastColumn="0" w:noHBand="0" w:noVBand="1"/>
      </w:tblPr>
      <w:tblGrid>
        <w:gridCol w:w="500"/>
        <w:gridCol w:w="1680"/>
        <w:gridCol w:w="2080"/>
        <w:gridCol w:w="1020"/>
        <w:gridCol w:w="1180"/>
        <w:gridCol w:w="1120"/>
        <w:gridCol w:w="1860"/>
      </w:tblGrid>
      <w:tr w:rsidR="00816D83" w:rsidRPr="00816D83" w:rsidTr="00816D83">
        <w:trPr>
          <w:trHeight w:val="630"/>
        </w:trPr>
        <w:tc>
          <w:tcPr>
            <w:tcW w:w="50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816D83" w:rsidRPr="00816D83" w:rsidRDefault="00816D83" w:rsidP="00816D83">
            <w:pPr>
              <w:jc w:val="center"/>
              <w:rPr>
                <w:sz w:val="24"/>
              </w:rPr>
            </w:pPr>
            <w:r w:rsidRPr="00816D83">
              <w:rPr>
                <w:sz w:val="24"/>
              </w:rPr>
              <w:t>01</w:t>
            </w:r>
          </w:p>
        </w:tc>
        <w:tc>
          <w:tcPr>
            <w:tcW w:w="1680" w:type="dxa"/>
            <w:tcBorders>
              <w:top w:val="single" w:sz="4" w:space="0" w:color="000000"/>
              <w:left w:val="nil"/>
              <w:bottom w:val="single" w:sz="4" w:space="0" w:color="000000"/>
              <w:right w:val="single" w:sz="4" w:space="0" w:color="000000"/>
            </w:tcBorders>
            <w:shd w:val="clear" w:color="000000" w:fill="FFFFFF"/>
            <w:vAlign w:val="center"/>
            <w:hideMark/>
          </w:tcPr>
          <w:p w:rsidR="00816D83" w:rsidRPr="00816D83" w:rsidRDefault="00816D83" w:rsidP="00816D83">
            <w:pPr>
              <w:rPr>
                <w:sz w:val="24"/>
              </w:rPr>
            </w:pPr>
            <w:r w:rsidRPr="00816D83">
              <w:rPr>
                <w:sz w:val="24"/>
              </w:rPr>
              <w:t>Phan Thị Ngọc Phượng</w:t>
            </w:r>
          </w:p>
        </w:tc>
        <w:tc>
          <w:tcPr>
            <w:tcW w:w="2080" w:type="dxa"/>
            <w:tcBorders>
              <w:top w:val="single" w:sz="4" w:space="0" w:color="000000"/>
              <w:left w:val="nil"/>
              <w:bottom w:val="single" w:sz="4" w:space="0" w:color="000000"/>
              <w:right w:val="single" w:sz="4" w:space="0" w:color="000000"/>
            </w:tcBorders>
            <w:shd w:val="clear" w:color="000000" w:fill="FFFFFF"/>
            <w:vAlign w:val="center"/>
            <w:hideMark/>
          </w:tcPr>
          <w:p w:rsidR="00816D83" w:rsidRPr="00816D83" w:rsidRDefault="00816D83" w:rsidP="00816D83">
            <w:pPr>
              <w:jc w:val="center"/>
              <w:rPr>
                <w:sz w:val="24"/>
              </w:rPr>
            </w:pPr>
            <w:r w:rsidRPr="00816D83">
              <w:rPr>
                <w:sz w:val="24"/>
              </w:rPr>
              <w:t xml:space="preserve">Nhân viên </w:t>
            </w:r>
            <w:r w:rsidRPr="00816D83">
              <w:rPr>
                <w:sz w:val="24"/>
              </w:rPr>
              <w:br/>
              <w:t>P. TC-HC-TH</w:t>
            </w:r>
          </w:p>
        </w:tc>
        <w:tc>
          <w:tcPr>
            <w:tcW w:w="1020" w:type="dxa"/>
            <w:tcBorders>
              <w:top w:val="single" w:sz="4" w:space="0" w:color="000000"/>
              <w:left w:val="nil"/>
              <w:bottom w:val="single" w:sz="4" w:space="0" w:color="000000"/>
              <w:right w:val="single" w:sz="4" w:space="0" w:color="000000"/>
            </w:tcBorders>
            <w:shd w:val="clear" w:color="000000" w:fill="FFFFFF"/>
            <w:vAlign w:val="center"/>
            <w:hideMark/>
          </w:tcPr>
          <w:p w:rsidR="00816D83" w:rsidRPr="00816D83" w:rsidRDefault="00816D83" w:rsidP="00816D83">
            <w:pPr>
              <w:jc w:val="center"/>
              <w:rPr>
                <w:sz w:val="24"/>
              </w:rPr>
            </w:pPr>
            <w:r w:rsidRPr="00816D83">
              <w:rPr>
                <w:sz w:val="24"/>
              </w:rPr>
              <w:t>90%</w:t>
            </w:r>
          </w:p>
        </w:tc>
        <w:tc>
          <w:tcPr>
            <w:tcW w:w="1180" w:type="dxa"/>
            <w:tcBorders>
              <w:top w:val="single" w:sz="4" w:space="0" w:color="000000"/>
              <w:left w:val="nil"/>
              <w:bottom w:val="single" w:sz="4" w:space="0" w:color="000000"/>
              <w:right w:val="nil"/>
            </w:tcBorders>
            <w:shd w:val="clear" w:color="000000" w:fill="FFFFFF"/>
            <w:vAlign w:val="center"/>
            <w:hideMark/>
          </w:tcPr>
          <w:p w:rsidR="00816D83" w:rsidRPr="00816D83" w:rsidRDefault="00816D83" w:rsidP="00816D83">
            <w:pPr>
              <w:jc w:val="center"/>
              <w:rPr>
                <w:sz w:val="24"/>
              </w:rPr>
            </w:pPr>
            <w:r w:rsidRPr="00816D83">
              <w:rPr>
                <w:sz w:val="24"/>
              </w:rPr>
              <w:t>100%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6D83" w:rsidRPr="00816D83" w:rsidRDefault="00816D83" w:rsidP="00816D83">
            <w:pPr>
              <w:jc w:val="center"/>
              <w:rPr>
                <w:sz w:val="24"/>
              </w:rPr>
            </w:pPr>
            <w:r w:rsidRPr="00816D83">
              <w:rPr>
                <w:sz w:val="24"/>
              </w:rPr>
              <w:t>100%</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816D83" w:rsidRPr="00816D83" w:rsidRDefault="00816D83" w:rsidP="00816D83">
            <w:pPr>
              <w:rPr>
                <w:sz w:val="24"/>
              </w:rPr>
            </w:pPr>
            <w:r w:rsidRPr="00816D83">
              <w:rPr>
                <w:sz w:val="24"/>
              </w:rPr>
              <w:t> </w:t>
            </w:r>
          </w:p>
        </w:tc>
      </w:tr>
      <w:tr w:rsidR="00816D83" w:rsidRPr="00816D83" w:rsidTr="009B16B2">
        <w:trPr>
          <w:trHeight w:val="812"/>
        </w:trPr>
        <w:tc>
          <w:tcPr>
            <w:tcW w:w="500" w:type="dxa"/>
            <w:tcBorders>
              <w:top w:val="nil"/>
              <w:left w:val="single" w:sz="4" w:space="0" w:color="000000"/>
              <w:bottom w:val="single" w:sz="4" w:space="0" w:color="000000"/>
              <w:right w:val="single" w:sz="4" w:space="0" w:color="000000"/>
            </w:tcBorders>
            <w:shd w:val="clear" w:color="000000" w:fill="FFFFFF"/>
            <w:vAlign w:val="center"/>
            <w:hideMark/>
          </w:tcPr>
          <w:p w:rsidR="00816D83" w:rsidRPr="00816D83" w:rsidRDefault="00816D83" w:rsidP="00816D83">
            <w:pPr>
              <w:jc w:val="center"/>
              <w:rPr>
                <w:sz w:val="24"/>
              </w:rPr>
            </w:pPr>
            <w:r w:rsidRPr="00816D83">
              <w:rPr>
                <w:sz w:val="24"/>
              </w:rPr>
              <w:t>02</w:t>
            </w:r>
          </w:p>
        </w:tc>
        <w:tc>
          <w:tcPr>
            <w:tcW w:w="1680" w:type="dxa"/>
            <w:tcBorders>
              <w:top w:val="nil"/>
              <w:left w:val="nil"/>
              <w:bottom w:val="single" w:sz="4" w:space="0" w:color="000000"/>
              <w:right w:val="single" w:sz="4" w:space="0" w:color="000000"/>
            </w:tcBorders>
            <w:shd w:val="clear" w:color="000000" w:fill="FFFFFF"/>
            <w:vAlign w:val="center"/>
            <w:hideMark/>
          </w:tcPr>
          <w:p w:rsidR="00816D83" w:rsidRPr="00816D83" w:rsidRDefault="00816D83" w:rsidP="00816D83">
            <w:pPr>
              <w:rPr>
                <w:sz w:val="24"/>
              </w:rPr>
            </w:pPr>
            <w:r w:rsidRPr="00816D83">
              <w:rPr>
                <w:sz w:val="24"/>
              </w:rPr>
              <w:t>Vũ Như Quỳnh</w:t>
            </w:r>
          </w:p>
        </w:tc>
        <w:tc>
          <w:tcPr>
            <w:tcW w:w="2080" w:type="dxa"/>
            <w:tcBorders>
              <w:top w:val="nil"/>
              <w:left w:val="nil"/>
              <w:bottom w:val="single" w:sz="4" w:space="0" w:color="000000"/>
              <w:right w:val="single" w:sz="4" w:space="0" w:color="000000"/>
            </w:tcBorders>
            <w:shd w:val="clear" w:color="000000" w:fill="FFFFFF"/>
            <w:vAlign w:val="center"/>
            <w:hideMark/>
          </w:tcPr>
          <w:p w:rsidR="00816D83" w:rsidRPr="00816D83" w:rsidRDefault="00816D83" w:rsidP="00816D83">
            <w:pPr>
              <w:jc w:val="center"/>
              <w:rPr>
                <w:sz w:val="24"/>
              </w:rPr>
            </w:pPr>
            <w:r w:rsidRPr="00816D83">
              <w:rPr>
                <w:sz w:val="24"/>
              </w:rPr>
              <w:t xml:space="preserve">Nhân viên </w:t>
            </w:r>
            <w:r w:rsidRPr="00816D83">
              <w:rPr>
                <w:sz w:val="24"/>
              </w:rPr>
              <w:br/>
              <w:t>P. TC-HC-TH</w:t>
            </w:r>
          </w:p>
        </w:tc>
        <w:tc>
          <w:tcPr>
            <w:tcW w:w="1020" w:type="dxa"/>
            <w:tcBorders>
              <w:top w:val="nil"/>
              <w:left w:val="nil"/>
              <w:bottom w:val="single" w:sz="4" w:space="0" w:color="000000"/>
              <w:right w:val="single" w:sz="4" w:space="0" w:color="000000"/>
            </w:tcBorders>
            <w:shd w:val="clear" w:color="000000" w:fill="FFFFFF"/>
            <w:vAlign w:val="center"/>
            <w:hideMark/>
          </w:tcPr>
          <w:p w:rsidR="00816D83" w:rsidRPr="00816D83" w:rsidRDefault="00816D83" w:rsidP="00816D83">
            <w:pPr>
              <w:jc w:val="center"/>
              <w:rPr>
                <w:sz w:val="24"/>
              </w:rPr>
            </w:pPr>
            <w:r w:rsidRPr="00816D83">
              <w:rPr>
                <w:sz w:val="24"/>
              </w:rPr>
              <w:t>85%</w:t>
            </w:r>
          </w:p>
        </w:tc>
        <w:tc>
          <w:tcPr>
            <w:tcW w:w="1180" w:type="dxa"/>
            <w:tcBorders>
              <w:top w:val="nil"/>
              <w:left w:val="nil"/>
              <w:bottom w:val="single" w:sz="4" w:space="0" w:color="000000"/>
              <w:right w:val="nil"/>
            </w:tcBorders>
            <w:shd w:val="clear" w:color="000000" w:fill="FFFFFF"/>
            <w:vAlign w:val="center"/>
            <w:hideMark/>
          </w:tcPr>
          <w:p w:rsidR="00816D83" w:rsidRPr="00816D83" w:rsidRDefault="00816D83" w:rsidP="00816D83">
            <w:pPr>
              <w:jc w:val="center"/>
              <w:rPr>
                <w:sz w:val="24"/>
              </w:rPr>
            </w:pPr>
            <w:r w:rsidRPr="00816D83">
              <w:rPr>
                <w:sz w:val="24"/>
              </w:rPr>
              <w:t>100%</w:t>
            </w:r>
          </w:p>
        </w:tc>
        <w:tc>
          <w:tcPr>
            <w:tcW w:w="1120" w:type="dxa"/>
            <w:tcBorders>
              <w:top w:val="nil"/>
              <w:left w:val="single" w:sz="4" w:space="0" w:color="auto"/>
              <w:bottom w:val="single" w:sz="4" w:space="0" w:color="auto"/>
              <w:right w:val="single" w:sz="4" w:space="0" w:color="auto"/>
            </w:tcBorders>
            <w:shd w:val="clear" w:color="auto" w:fill="auto"/>
            <w:vAlign w:val="center"/>
            <w:hideMark/>
          </w:tcPr>
          <w:p w:rsidR="00816D83" w:rsidRPr="00816D83" w:rsidRDefault="00816D83" w:rsidP="00816D83">
            <w:pPr>
              <w:jc w:val="center"/>
              <w:rPr>
                <w:sz w:val="24"/>
                <w:highlight w:val="yellow"/>
              </w:rPr>
            </w:pPr>
            <w:r w:rsidRPr="00816D83">
              <w:rPr>
                <w:sz w:val="24"/>
                <w:highlight w:val="yellow"/>
              </w:rPr>
              <w:t>75%</w:t>
            </w:r>
          </w:p>
        </w:tc>
        <w:tc>
          <w:tcPr>
            <w:tcW w:w="1860" w:type="dxa"/>
            <w:tcBorders>
              <w:top w:val="nil"/>
              <w:left w:val="nil"/>
              <w:bottom w:val="single" w:sz="4" w:space="0" w:color="auto"/>
              <w:right w:val="single" w:sz="4" w:space="0" w:color="auto"/>
            </w:tcBorders>
            <w:shd w:val="clear" w:color="auto" w:fill="auto"/>
            <w:vAlign w:val="center"/>
            <w:hideMark/>
          </w:tcPr>
          <w:p w:rsidR="00816D83" w:rsidRPr="00816D83" w:rsidRDefault="009B16B2" w:rsidP="00816D83">
            <w:pPr>
              <w:rPr>
                <w:sz w:val="24"/>
                <w:highlight w:val="yellow"/>
              </w:rPr>
            </w:pPr>
            <w:r w:rsidRPr="00816D83">
              <w:rPr>
                <w:sz w:val="24"/>
                <w:highlight w:val="yellow"/>
              </w:rPr>
              <w:t>Xin ý kiến</w:t>
            </w:r>
          </w:p>
        </w:tc>
      </w:tr>
      <w:tr w:rsidR="00816D83" w:rsidRPr="00816D83" w:rsidTr="00816D83">
        <w:trPr>
          <w:trHeight w:val="630"/>
        </w:trPr>
        <w:tc>
          <w:tcPr>
            <w:tcW w:w="500" w:type="dxa"/>
            <w:tcBorders>
              <w:top w:val="nil"/>
              <w:left w:val="single" w:sz="4" w:space="0" w:color="000000"/>
              <w:bottom w:val="single" w:sz="4" w:space="0" w:color="000000"/>
              <w:right w:val="single" w:sz="4" w:space="0" w:color="000000"/>
            </w:tcBorders>
            <w:shd w:val="clear" w:color="000000" w:fill="FFFFFF"/>
            <w:vAlign w:val="center"/>
            <w:hideMark/>
          </w:tcPr>
          <w:p w:rsidR="00816D83" w:rsidRPr="00816D83" w:rsidRDefault="00816D83" w:rsidP="00816D83">
            <w:pPr>
              <w:jc w:val="center"/>
              <w:rPr>
                <w:sz w:val="24"/>
              </w:rPr>
            </w:pPr>
            <w:r w:rsidRPr="00816D83">
              <w:rPr>
                <w:sz w:val="24"/>
              </w:rPr>
              <w:t>03</w:t>
            </w:r>
          </w:p>
        </w:tc>
        <w:tc>
          <w:tcPr>
            <w:tcW w:w="1680" w:type="dxa"/>
            <w:tcBorders>
              <w:top w:val="nil"/>
              <w:left w:val="nil"/>
              <w:bottom w:val="single" w:sz="4" w:space="0" w:color="000000"/>
              <w:right w:val="single" w:sz="4" w:space="0" w:color="000000"/>
            </w:tcBorders>
            <w:shd w:val="clear" w:color="000000" w:fill="FFFFFF"/>
            <w:vAlign w:val="center"/>
            <w:hideMark/>
          </w:tcPr>
          <w:p w:rsidR="00816D83" w:rsidRPr="00816D83" w:rsidRDefault="00816D83" w:rsidP="00816D83">
            <w:pPr>
              <w:rPr>
                <w:sz w:val="24"/>
              </w:rPr>
            </w:pPr>
            <w:r w:rsidRPr="00816D83">
              <w:rPr>
                <w:sz w:val="24"/>
              </w:rPr>
              <w:t>Trần Thị Thu Hà</w:t>
            </w:r>
          </w:p>
        </w:tc>
        <w:tc>
          <w:tcPr>
            <w:tcW w:w="2080" w:type="dxa"/>
            <w:tcBorders>
              <w:top w:val="nil"/>
              <w:left w:val="nil"/>
              <w:bottom w:val="single" w:sz="4" w:space="0" w:color="000000"/>
              <w:right w:val="single" w:sz="4" w:space="0" w:color="000000"/>
            </w:tcBorders>
            <w:shd w:val="clear" w:color="000000" w:fill="FFFFFF"/>
            <w:vAlign w:val="center"/>
            <w:hideMark/>
          </w:tcPr>
          <w:p w:rsidR="00816D83" w:rsidRPr="00816D83" w:rsidRDefault="00816D83" w:rsidP="00816D83">
            <w:pPr>
              <w:jc w:val="center"/>
              <w:rPr>
                <w:sz w:val="24"/>
              </w:rPr>
            </w:pPr>
            <w:r w:rsidRPr="00816D83">
              <w:rPr>
                <w:sz w:val="24"/>
              </w:rPr>
              <w:t xml:space="preserve">Nhân viên </w:t>
            </w:r>
            <w:r w:rsidRPr="00816D83">
              <w:rPr>
                <w:sz w:val="24"/>
              </w:rPr>
              <w:br/>
              <w:t>P. TC-HC-TH</w:t>
            </w:r>
          </w:p>
        </w:tc>
        <w:tc>
          <w:tcPr>
            <w:tcW w:w="1020" w:type="dxa"/>
            <w:tcBorders>
              <w:top w:val="nil"/>
              <w:left w:val="nil"/>
              <w:bottom w:val="single" w:sz="4" w:space="0" w:color="000000"/>
              <w:right w:val="single" w:sz="4" w:space="0" w:color="000000"/>
            </w:tcBorders>
            <w:shd w:val="clear" w:color="000000" w:fill="FFFFFF"/>
            <w:vAlign w:val="center"/>
            <w:hideMark/>
          </w:tcPr>
          <w:p w:rsidR="00816D83" w:rsidRPr="00816D83" w:rsidRDefault="00816D83" w:rsidP="00816D83">
            <w:pPr>
              <w:jc w:val="center"/>
              <w:rPr>
                <w:sz w:val="24"/>
              </w:rPr>
            </w:pPr>
            <w:r w:rsidRPr="00816D83">
              <w:rPr>
                <w:sz w:val="24"/>
              </w:rPr>
              <w:t>80%</w:t>
            </w:r>
          </w:p>
        </w:tc>
        <w:tc>
          <w:tcPr>
            <w:tcW w:w="1180" w:type="dxa"/>
            <w:tcBorders>
              <w:top w:val="nil"/>
              <w:left w:val="nil"/>
              <w:bottom w:val="single" w:sz="4" w:space="0" w:color="000000"/>
              <w:right w:val="nil"/>
            </w:tcBorders>
            <w:shd w:val="clear" w:color="000000" w:fill="FFFFFF"/>
            <w:vAlign w:val="center"/>
            <w:hideMark/>
          </w:tcPr>
          <w:p w:rsidR="00816D83" w:rsidRPr="00816D83" w:rsidRDefault="00816D83" w:rsidP="00816D83">
            <w:pPr>
              <w:jc w:val="center"/>
              <w:rPr>
                <w:sz w:val="24"/>
              </w:rPr>
            </w:pPr>
            <w:r w:rsidRPr="00816D83">
              <w:rPr>
                <w:sz w:val="24"/>
              </w:rPr>
              <w:t>100%</w:t>
            </w:r>
          </w:p>
        </w:tc>
        <w:tc>
          <w:tcPr>
            <w:tcW w:w="1120" w:type="dxa"/>
            <w:tcBorders>
              <w:top w:val="nil"/>
              <w:left w:val="single" w:sz="4" w:space="0" w:color="auto"/>
              <w:bottom w:val="single" w:sz="4" w:space="0" w:color="auto"/>
              <w:right w:val="single" w:sz="4" w:space="0" w:color="auto"/>
            </w:tcBorders>
            <w:shd w:val="clear" w:color="auto" w:fill="auto"/>
            <w:vAlign w:val="center"/>
            <w:hideMark/>
          </w:tcPr>
          <w:p w:rsidR="00816D83" w:rsidRPr="00816D83" w:rsidRDefault="00816D83" w:rsidP="00816D83">
            <w:pPr>
              <w:jc w:val="center"/>
              <w:rPr>
                <w:sz w:val="24"/>
              </w:rPr>
            </w:pPr>
            <w:r w:rsidRPr="00816D83">
              <w:rPr>
                <w:sz w:val="24"/>
              </w:rPr>
              <w:t>100%</w:t>
            </w:r>
          </w:p>
        </w:tc>
        <w:tc>
          <w:tcPr>
            <w:tcW w:w="1860" w:type="dxa"/>
            <w:tcBorders>
              <w:top w:val="nil"/>
              <w:left w:val="nil"/>
              <w:bottom w:val="single" w:sz="4" w:space="0" w:color="auto"/>
              <w:right w:val="single" w:sz="4" w:space="0" w:color="auto"/>
            </w:tcBorders>
            <w:shd w:val="clear" w:color="auto" w:fill="auto"/>
            <w:vAlign w:val="center"/>
            <w:hideMark/>
          </w:tcPr>
          <w:p w:rsidR="00816D83" w:rsidRPr="00816D83" w:rsidRDefault="00816D83" w:rsidP="00816D83">
            <w:pPr>
              <w:rPr>
                <w:sz w:val="24"/>
              </w:rPr>
            </w:pPr>
            <w:r w:rsidRPr="00816D83">
              <w:rPr>
                <w:sz w:val="24"/>
              </w:rPr>
              <w:t> </w:t>
            </w:r>
          </w:p>
        </w:tc>
      </w:tr>
      <w:tr w:rsidR="00816D83" w:rsidRPr="00816D83" w:rsidTr="007975F2">
        <w:trPr>
          <w:trHeight w:val="1575"/>
        </w:trPr>
        <w:tc>
          <w:tcPr>
            <w:tcW w:w="500" w:type="dxa"/>
            <w:tcBorders>
              <w:top w:val="nil"/>
              <w:left w:val="single" w:sz="4" w:space="0" w:color="000000"/>
              <w:bottom w:val="single" w:sz="4" w:space="0" w:color="000000"/>
              <w:right w:val="single" w:sz="4" w:space="0" w:color="000000"/>
            </w:tcBorders>
            <w:shd w:val="clear" w:color="000000" w:fill="FFFFFF"/>
            <w:vAlign w:val="center"/>
            <w:hideMark/>
          </w:tcPr>
          <w:p w:rsidR="00816D83" w:rsidRPr="00816D83" w:rsidRDefault="00816D83" w:rsidP="00816D83">
            <w:pPr>
              <w:jc w:val="center"/>
              <w:rPr>
                <w:sz w:val="24"/>
              </w:rPr>
            </w:pPr>
            <w:r w:rsidRPr="00816D83">
              <w:rPr>
                <w:sz w:val="24"/>
              </w:rPr>
              <w:t>04</w:t>
            </w:r>
          </w:p>
        </w:tc>
        <w:tc>
          <w:tcPr>
            <w:tcW w:w="1680" w:type="dxa"/>
            <w:tcBorders>
              <w:top w:val="nil"/>
              <w:left w:val="nil"/>
              <w:bottom w:val="single" w:sz="4" w:space="0" w:color="000000"/>
              <w:right w:val="single" w:sz="4" w:space="0" w:color="000000"/>
            </w:tcBorders>
            <w:shd w:val="clear" w:color="auto" w:fill="auto"/>
            <w:vAlign w:val="center"/>
            <w:hideMark/>
          </w:tcPr>
          <w:p w:rsidR="00816D83" w:rsidRPr="00816D83" w:rsidRDefault="00816D83" w:rsidP="00816D83">
            <w:pPr>
              <w:rPr>
                <w:sz w:val="24"/>
              </w:rPr>
            </w:pPr>
            <w:r w:rsidRPr="00816D83">
              <w:rPr>
                <w:sz w:val="24"/>
              </w:rPr>
              <w:t>Nguyễn Chí Nhân</w:t>
            </w:r>
          </w:p>
        </w:tc>
        <w:tc>
          <w:tcPr>
            <w:tcW w:w="2080" w:type="dxa"/>
            <w:tcBorders>
              <w:top w:val="nil"/>
              <w:left w:val="nil"/>
              <w:bottom w:val="single" w:sz="4" w:space="0" w:color="000000"/>
              <w:right w:val="single" w:sz="4" w:space="0" w:color="000000"/>
            </w:tcBorders>
            <w:shd w:val="clear" w:color="auto" w:fill="auto"/>
            <w:vAlign w:val="center"/>
            <w:hideMark/>
          </w:tcPr>
          <w:p w:rsidR="00816D83" w:rsidRPr="00816D83" w:rsidRDefault="00816D83" w:rsidP="00816D83">
            <w:pPr>
              <w:jc w:val="center"/>
              <w:rPr>
                <w:sz w:val="24"/>
              </w:rPr>
            </w:pPr>
            <w:r w:rsidRPr="00816D83">
              <w:rPr>
                <w:sz w:val="24"/>
              </w:rPr>
              <w:t>Phó Trưởng phòng - P. Khảo thí và</w:t>
            </w:r>
            <w:r w:rsidRPr="00816D83">
              <w:rPr>
                <w:sz w:val="24"/>
              </w:rPr>
              <w:br/>
              <w:t>ĐBCL</w:t>
            </w:r>
          </w:p>
        </w:tc>
        <w:tc>
          <w:tcPr>
            <w:tcW w:w="1020" w:type="dxa"/>
            <w:tcBorders>
              <w:top w:val="nil"/>
              <w:left w:val="nil"/>
              <w:bottom w:val="single" w:sz="4" w:space="0" w:color="000000"/>
              <w:right w:val="single" w:sz="4" w:space="0" w:color="000000"/>
            </w:tcBorders>
            <w:shd w:val="clear" w:color="000000" w:fill="FFFFFF"/>
            <w:vAlign w:val="center"/>
            <w:hideMark/>
          </w:tcPr>
          <w:p w:rsidR="00816D83" w:rsidRPr="00816D83" w:rsidRDefault="00816D83" w:rsidP="00816D83">
            <w:pPr>
              <w:jc w:val="center"/>
              <w:rPr>
                <w:sz w:val="24"/>
              </w:rPr>
            </w:pPr>
            <w:r w:rsidRPr="00816D83">
              <w:rPr>
                <w:sz w:val="24"/>
              </w:rPr>
              <w:t>75%</w:t>
            </w:r>
          </w:p>
        </w:tc>
        <w:tc>
          <w:tcPr>
            <w:tcW w:w="1180" w:type="dxa"/>
            <w:tcBorders>
              <w:top w:val="nil"/>
              <w:left w:val="nil"/>
              <w:bottom w:val="single" w:sz="4" w:space="0" w:color="000000"/>
              <w:right w:val="nil"/>
            </w:tcBorders>
            <w:shd w:val="clear" w:color="000000" w:fill="FFFFFF"/>
            <w:vAlign w:val="center"/>
            <w:hideMark/>
          </w:tcPr>
          <w:p w:rsidR="00816D83" w:rsidRPr="00816D83" w:rsidRDefault="00816D83" w:rsidP="00816D83">
            <w:pPr>
              <w:jc w:val="center"/>
              <w:rPr>
                <w:sz w:val="24"/>
              </w:rPr>
            </w:pPr>
            <w:r w:rsidRPr="00816D83">
              <w:rPr>
                <w:sz w:val="24"/>
              </w:rPr>
              <w:t>100%</w:t>
            </w:r>
          </w:p>
        </w:tc>
        <w:tc>
          <w:tcPr>
            <w:tcW w:w="1120" w:type="dxa"/>
            <w:tcBorders>
              <w:top w:val="nil"/>
              <w:left w:val="single" w:sz="4" w:space="0" w:color="auto"/>
              <w:bottom w:val="single" w:sz="4" w:space="0" w:color="auto"/>
              <w:right w:val="single" w:sz="4" w:space="0" w:color="auto"/>
            </w:tcBorders>
            <w:shd w:val="clear" w:color="auto" w:fill="auto"/>
            <w:vAlign w:val="center"/>
            <w:hideMark/>
          </w:tcPr>
          <w:p w:rsidR="00816D83" w:rsidRPr="00816D83" w:rsidRDefault="00816D83" w:rsidP="00816D83">
            <w:pPr>
              <w:jc w:val="center"/>
              <w:rPr>
                <w:sz w:val="24"/>
              </w:rPr>
            </w:pPr>
            <w:r w:rsidRPr="00816D83">
              <w:rPr>
                <w:sz w:val="24"/>
              </w:rPr>
              <w:t>100%</w:t>
            </w:r>
          </w:p>
        </w:tc>
        <w:tc>
          <w:tcPr>
            <w:tcW w:w="1860" w:type="dxa"/>
            <w:tcBorders>
              <w:top w:val="nil"/>
              <w:left w:val="nil"/>
              <w:bottom w:val="single" w:sz="4" w:space="0" w:color="auto"/>
              <w:right w:val="single" w:sz="4" w:space="0" w:color="auto"/>
            </w:tcBorders>
            <w:shd w:val="clear" w:color="000000" w:fill="FFFF00"/>
            <w:vAlign w:val="center"/>
            <w:hideMark/>
          </w:tcPr>
          <w:p w:rsidR="00816D83" w:rsidRPr="00816D83" w:rsidRDefault="00816D83" w:rsidP="00816D83">
            <w:pPr>
              <w:rPr>
                <w:sz w:val="24"/>
              </w:rPr>
            </w:pPr>
            <w:r w:rsidRPr="00816D83">
              <w:rPr>
                <w:sz w:val="24"/>
              </w:rPr>
              <w:t>Xin ý kiến do Ô.Nhân được tín nhiệm đề cử quy hoạch vào 4 chức danh</w:t>
            </w:r>
          </w:p>
        </w:tc>
      </w:tr>
    </w:tbl>
    <w:p w:rsidR="00816D83" w:rsidRDefault="00816D83" w:rsidP="00BD0B69">
      <w:pPr>
        <w:tabs>
          <w:tab w:val="left" w:pos="900"/>
        </w:tabs>
        <w:ind w:firstLine="567"/>
        <w:jc w:val="both"/>
        <w:rPr>
          <w:szCs w:val="28"/>
        </w:rPr>
      </w:pPr>
    </w:p>
    <w:p w:rsidR="00612615" w:rsidRDefault="00816D83" w:rsidP="00612615">
      <w:pPr>
        <w:tabs>
          <w:tab w:val="left" w:pos="900"/>
        </w:tabs>
        <w:ind w:firstLine="567"/>
        <w:jc w:val="both"/>
        <w:rPr>
          <w:szCs w:val="28"/>
        </w:rPr>
      </w:pPr>
      <w:r>
        <w:rPr>
          <w:szCs w:val="28"/>
        </w:rPr>
        <w:t>4</w:t>
      </w:r>
      <w:r>
        <w:rPr>
          <w:szCs w:val="28"/>
        </w:rPr>
        <w:t xml:space="preserve">/ Chức danh PTP </w:t>
      </w:r>
      <w:r>
        <w:rPr>
          <w:szCs w:val="28"/>
        </w:rPr>
        <w:t>Khảo thí - ĐBCL</w:t>
      </w:r>
      <w:r>
        <w:rPr>
          <w:szCs w:val="28"/>
        </w:rPr>
        <w:t>: 4 đề cử</w:t>
      </w:r>
      <w:r w:rsidR="00612615">
        <w:rPr>
          <w:szCs w:val="28"/>
        </w:rPr>
        <w:t xml:space="preserve"> </w:t>
      </w:r>
      <w:r w:rsidR="00612615">
        <w:rPr>
          <w:szCs w:val="28"/>
        </w:rPr>
        <w:t xml:space="preserve">(chỉ chọn 3 theo quy định): </w:t>
      </w:r>
    </w:p>
    <w:p w:rsidR="001A0538" w:rsidRDefault="001A0538" w:rsidP="00BD0B69">
      <w:pPr>
        <w:tabs>
          <w:tab w:val="left" w:pos="900"/>
        </w:tabs>
        <w:ind w:firstLine="567"/>
        <w:jc w:val="both"/>
        <w:rPr>
          <w:szCs w:val="28"/>
        </w:rPr>
      </w:pPr>
    </w:p>
    <w:tbl>
      <w:tblPr>
        <w:tblW w:w="9440" w:type="dxa"/>
        <w:tblInd w:w="103" w:type="dxa"/>
        <w:tblLook w:val="04A0" w:firstRow="1" w:lastRow="0" w:firstColumn="1" w:lastColumn="0" w:noHBand="0" w:noVBand="1"/>
      </w:tblPr>
      <w:tblGrid>
        <w:gridCol w:w="500"/>
        <w:gridCol w:w="1680"/>
        <w:gridCol w:w="2080"/>
        <w:gridCol w:w="1020"/>
        <w:gridCol w:w="1180"/>
        <w:gridCol w:w="1120"/>
        <w:gridCol w:w="1860"/>
      </w:tblGrid>
      <w:tr w:rsidR="00816D83" w:rsidRPr="00816D83" w:rsidTr="009B16B2">
        <w:trPr>
          <w:trHeight w:val="1058"/>
        </w:trPr>
        <w:tc>
          <w:tcPr>
            <w:tcW w:w="50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816D83" w:rsidRPr="00816D83" w:rsidRDefault="00816D83" w:rsidP="00816D83">
            <w:pPr>
              <w:jc w:val="center"/>
              <w:rPr>
                <w:sz w:val="24"/>
              </w:rPr>
            </w:pPr>
            <w:r w:rsidRPr="00816D83">
              <w:rPr>
                <w:sz w:val="24"/>
              </w:rPr>
              <w:t>01</w:t>
            </w:r>
          </w:p>
        </w:tc>
        <w:tc>
          <w:tcPr>
            <w:tcW w:w="1680" w:type="dxa"/>
            <w:tcBorders>
              <w:top w:val="single" w:sz="4" w:space="0" w:color="000000"/>
              <w:left w:val="nil"/>
              <w:bottom w:val="single" w:sz="4" w:space="0" w:color="000000"/>
              <w:right w:val="single" w:sz="4" w:space="0" w:color="000000"/>
            </w:tcBorders>
            <w:shd w:val="clear" w:color="auto" w:fill="auto"/>
            <w:vAlign w:val="center"/>
            <w:hideMark/>
          </w:tcPr>
          <w:p w:rsidR="00816D83" w:rsidRPr="00816D83" w:rsidRDefault="00816D83" w:rsidP="00816D83">
            <w:pPr>
              <w:rPr>
                <w:sz w:val="24"/>
              </w:rPr>
            </w:pPr>
            <w:r w:rsidRPr="00816D83">
              <w:rPr>
                <w:sz w:val="24"/>
              </w:rPr>
              <w:t>Nguyễn Trọng Trí</w:t>
            </w:r>
          </w:p>
        </w:tc>
        <w:tc>
          <w:tcPr>
            <w:tcW w:w="2080" w:type="dxa"/>
            <w:tcBorders>
              <w:top w:val="single" w:sz="4" w:space="0" w:color="000000"/>
              <w:left w:val="nil"/>
              <w:bottom w:val="single" w:sz="4" w:space="0" w:color="000000"/>
              <w:right w:val="single" w:sz="4" w:space="0" w:color="000000"/>
            </w:tcBorders>
            <w:shd w:val="clear" w:color="auto" w:fill="auto"/>
            <w:vAlign w:val="center"/>
            <w:hideMark/>
          </w:tcPr>
          <w:p w:rsidR="00816D83" w:rsidRPr="00816D83" w:rsidRDefault="00816D83" w:rsidP="00816D83">
            <w:pPr>
              <w:jc w:val="center"/>
              <w:rPr>
                <w:sz w:val="24"/>
              </w:rPr>
            </w:pPr>
            <w:r w:rsidRPr="00816D83">
              <w:rPr>
                <w:sz w:val="24"/>
              </w:rPr>
              <w:t xml:space="preserve">Giảng viên </w:t>
            </w:r>
            <w:r w:rsidRPr="00816D83">
              <w:rPr>
                <w:sz w:val="24"/>
              </w:rPr>
              <w:br/>
              <w:t>Khoa CN Điện - Điện tử</w:t>
            </w:r>
          </w:p>
        </w:tc>
        <w:tc>
          <w:tcPr>
            <w:tcW w:w="1020" w:type="dxa"/>
            <w:tcBorders>
              <w:top w:val="single" w:sz="4" w:space="0" w:color="000000"/>
              <w:left w:val="nil"/>
              <w:bottom w:val="single" w:sz="4" w:space="0" w:color="000000"/>
              <w:right w:val="single" w:sz="4" w:space="0" w:color="000000"/>
            </w:tcBorders>
            <w:shd w:val="clear" w:color="auto" w:fill="auto"/>
            <w:vAlign w:val="center"/>
            <w:hideMark/>
          </w:tcPr>
          <w:p w:rsidR="00816D83" w:rsidRPr="00816D83" w:rsidRDefault="00816D83" w:rsidP="00816D83">
            <w:pPr>
              <w:jc w:val="center"/>
              <w:rPr>
                <w:sz w:val="24"/>
              </w:rPr>
            </w:pPr>
            <w:r w:rsidRPr="00816D83">
              <w:rPr>
                <w:sz w:val="24"/>
              </w:rPr>
              <w:t>71.43%</w:t>
            </w:r>
          </w:p>
        </w:tc>
        <w:tc>
          <w:tcPr>
            <w:tcW w:w="1180" w:type="dxa"/>
            <w:tcBorders>
              <w:top w:val="single" w:sz="4" w:space="0" w:color="000000"/>
              <w:left w:val="nil"/>
              <w:bottom w:val="single" w:sz="4" w:space="0" w:color="000000"/>
              <w:right w:val="nil"/>
            </w:tcBorders>
            <w:shd w:val="clear" w:color="auto" w:fill="auto"/>
            <w:vAlign w:val="center"/>
            <w:hideMark/>
          </w:tcPr>
          <w:p w:rsidR="00816D83" w:rsidRPr="00816D83" w:rsidRDefault="00816D83" w:rsidP="00816D83">
            <w:pPr>
              <w:jc w:val="center"/>
              <w:rPr>
                <w:sz w:val="24"/>
                <w:highlight w:val="yellow"/>
              </w:rPr>
            </w:pPr>
            <w:r w:rsidRPr="00816D83">
              <w:rPr>
                <w:sz w:val="24"/>
                <w:highlight w:val="yellow"/>
              </w:rPr>
              <w:t>80%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6D83" w:rsidRPr="00816D83" w:rsidRDefault="00816D83" w:rsidP="00816D83">
            <w:pPr>
              <w:jc w:val="center"/>
              <w:rPr>
                <w:sz w:val="24"/>
                <w:highlight w:val="yellow"/>
              </w:rPr>
            </w:pPr>
            <w:r w:rsidRPr="00816D83">
              <w:rPr>
                <w:sz w:val="24"/>
                <w:highlight w:val="yellow"/>
              </w:rPr>
              <w:t>75%</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816D83" w:rsidRPr="00816D83" w:rsidRDefault="00816D83" w:rsidP="00816D83">
            <w:pPr>
              <w:rPr>
                <w:sz w:val="24"/>
                <w:highlight w:val="yellow"/>
              </w:rPr>
            </w:pPr>
            <w:r w:rsidRPr="00816D83">
              <w:rPr>
                <w:sz w:val="24"/>
                <w:highlight w:val="yellow"/>
              </w:rPr>
              <w:t>Xin ý kiến</w:t>
            </w:r>
          </w:p>
        </w:tc>
      </w:tr>
      <w:tr w:rsidR="00816D83" w:rsidRPr="00816D83" w:rsidTr="007975F2">
        <w:trPr>
          <w:trHeight w:val="1575"/>
        </w:trPr>
        <w:tc>
          <w:tcPr>
            <w:tcW w:w="500" w:type="dxa"/>
            <w:tcBorders>
              <w:top w:val="nil"/>
              <w:left w:val="single" w:sz="4" w:space="0" w:color="000000"/>
              <w:bottom w:val="single" w:sz="4" w:space="0" w:color="000000"/>
              <w:right w:val="single" w:sz="4" w:space="0" w:color="000000"/>
            </w:tcBorders>
            <w:shd w:val="clear" w:color="000000" w:fill="FFFFFF"/>
            <w:vAlign w:val="center"/>
            <w:hideMark/>
          </w:tcPr>
          <w:p w:rsidR="00816D83" w:rsidRPr="00816D83" w:rsidRDefault="00816D83" w:rsidP="00816D83">
            <w:pPr>
              <w:jc w:val="center"/>
              <w:rPr>
                <w:sz w:val="24"/>
              </w:rPr>
            </w:pPr>
            <w:r w:rsidRPr="00816D83">
              <w:rPr>
                <w:sz w:val="24"/>
              </w:rPr>
              <w:t>02</w:t>
            </w:r>
          </w:p>
        </w:tc>
        <w:tc>
          <w:tcPr>
            <w:tcW w:w="1680" w:type="dxa"/>
            <w:tcBorders>
              <w:top w:val="nil"/>
              <w:left w:val="nil"/>
              <w:bottom w:val="single" w:sz="4" w:space="0" w:color="000000"/>
              <w:right w:val="single" w:sz="4" w:space="0" w:color="000000"/>
            </w:tcBorders>
            <w:shd w:val="clear" w:color="auto" w:fill="auto"/>
            <w:vAlign w:val="center"/>
            <w:hideMark/>
          </w:tcPr>
          <w:p w:rsidR="00816D83" w:rsidRPr="00816D83" w:rsidRDefault="00816D83" w:rsidP="00816D83">
            <w:pPr>
              <w:rPr>
                <w:sz w:val="24"/>
              </w:rPr>
            </w:pPr>
            <w:r w:rsidRPr="00816D83">
              <w:rPr>
                <w:sz w:val="24"/>
              </w:rPr>
              <w:t>Bốc Minh Trí</w:t>
            </w:r>
          </w:p>
        </w:tc>
        <w:tc>
          <w:tcPr>
            <w:tcW w:w="2080" w:type="dxa"/>
            <w:tcBorders>
              <w:top w:val="nil"/>
              <w:left w:val="nil"/>
              <w:bottom w:val="single" w:sz="4" w:space="0" w:color="000000"/>
              <w:right w:val="single" w:sz="4" w:space="0" w:color="000000"/>
            </w:tcBorders>
            <w:shd w:val="clear" w:color="auto" w:fill="auto"/>
            <w:vAlign w:val="center"/>
            <w:hideMark/>
          </w:tcPr>
          <w:p w:rsidR="00816D83" w:rsidRPr="00816D83" w:rsidRDefault="00816D83" w:rsidP="00816D83">
            <w:pPr>
              <w:jc w:val="center"/>
              <w:rPr>
                <w:sz w:val="24"/>
              </w:rPr>
            </w:pPr>
            <w:r w:rsidRPr="00816D83">
              <w:rPr>
                <w:sz w:val="24"/>
              </w:rPr>
              <w:t xml:space="preserve">Giảng viên </w:t>
            </w:r>
            <w:r w:rsidRPr="00816D83">
              <w:rPr>
                <w:sz w:val="24"/>
              </w:rPr>
              <w:br/>
              <w:t>Khoa CN Điện - Điện tử</w:t>
            </w:r>
          </w:p>
        </w:tc>
        <w:tc>
          <w:tcPr>
            <w:tcW w:w="1020" w:type="dxa"/>
            <w:tcBorders>
              <w:top w:val="nil"/>
              <w:left w:val="nil"/>
              <w:bottom w:val="single" w:sz="4" w:space="0" w:color="000000"/>
              <w:right w:val="single" w:sz="4" w:space="0" w:color="000000"/>
            </w:tcBorders>
            <w:shd w:val="clear" w:color="auto" w:fill="auto"/>
            <w:vAlign w:val="center"/>
            <w:hideMark/>
          </w:tcPr>
          <w:p w:rsidR="00816D83" w:rsidRPr="00816D83" w:rsidRDefault="00816D83" w:rsidP="00816D83">
            <w:pPr>
              <w:jc w:val="center"/>
              <w:rPr>
                <w:sz w:val="24"/>
              </w:rPr>
            </w:pPr>
            <w:r w:rsidRPr="00816D83">
              <w:rPr>
                <w:sz w:val="24"/>
              </w:rPr>
              <w:t>71.43%</w:t>
            </w:r>
          </w:p>
        </w:tc>
        <w:tc>
          <w:tcPr>
            <w:tcW w:w="1180" w:type="dxa"/>
            <w:tcBorders>
              <w:top w:val="nil"/>
              <w:left w:val="nil"/>
              <w:bottom w:val="single" w:sz="4" w:space="0" w:color="000000"/>
              <w:right w:val="nil"/>
            </w:tcBorders>
            <w:shd w:val="clear" w:color="auto" w:fill="auto"/>
            <w:vAlign w:val="center"/>
            <w:hideMark/>
          </w:tcPr>
          <w:p w:rsidR="00816D83" w:rsidRPr="00816D83" w:rsidRDefault="00816D83" w:rsidP="00816D83">
            <w:pPr>
              <w:jc w:val="center"/>
              <w:rPr>
                <w:sz w:val="24"/>
              </w:rPr>
            </w:pPr>
            <w:r w:rsidRPr="00816D83">
              <w:rPr>
                <w:sz w:val="24"/>
              </w:rPr>
              <w:t>100%</w:t>
            </w:r>
          </w:p>
        </w:tc>
        <w:tc>
          <w:tcPr>
            <w:tcW w:w="1120" w:type="dxa"/>
            <w:tcBorders>
              <w:top w:val="nil"/>
              <w:left w:val="single" w:sz="4" w:space="0" w:color="auto"/>
              <w:bottom w:val="single" w:sz="4" w:space="0" w:color="auto"/>
              <w:right w:val="single" w:sz="4" w:space="0" w:color="auto"/>
            </w:tcBorders>
            <w:shd w:val="clear" w:color="auto" w:fill="auto"/>
            <w:vAlign w:val="center"/>
            <w:hideMark/>
          </w:tcPr>
          <w:p w:rsidR="00816D83" w:rsidRPr="00816D83" w:rsidRDefault="00816D83" w:rsidP="00816D83">
            <w:pPr>
              <w:jc w:val="center"/>
              <w:rPr>
                <w:sz w:val="24"/>
              </w:rPr>
            </w:pPr>
            <w:r w:rsidRPr="00816D83">
              <w:rPr>
                <w:sz w:val="24"/>
              </w:rPr>
              <w:t>87.50%</w:t>
            </w:r>
          </w:p>
        </w:tc>
        <w:tc>
          <w:tcPr>
            <w:tcW w:w="1860" w:type="dxa"/>
            <w:tcBorders>
              <w:top w:val="nil"/>
              <w:left w:val="nil"/>
              <w:bottom w:val="single" w:sz="4" w:space="0" w:color="auto"/>
              <w:right w:val="single" w:sz="4" w:space="0" w:color="auto"/>
            </w:tcBorders>
            <w:shd w:val="clear" w:color="000000" w:fill="FFFF00"/>
            <w:vAlign w:val="center"/>
            <w:hideMark/>
          </w:tcPr>
          <w:p w:rsidR="00816D83" w:rsidRPr="00816D83" w:rsidRDefault="00816D83" w:rsidP="00816D83">
            <w:pPr>
              <w:rPr>
                <w:sz w:val="24"/>
              </w:rPr>
            </w:pPr>
            <w:r w:rsidRPr="00816D83">
              <w:rPr>
                <w:sz w:val="24"/>
              </w:rPr>
              <w:t>Xin ý kiến do Ô.Trí được tín nhiệm đề cử quy hoạch vào 4 chức danh</w:t>
            </w:r>
          </w:p>
        </w:tc>
      </w:tr>
      <w:tr w:rsidR="00816D83" w:rsidRPr="00816D83" w:rsidTr="00816D83">
        <w:trPr>
          <w:trHeight w:val="945"/>
        </w:trPr>
        <w:tc>
          <w:tcPr>
            <w:tcW w:w="500" w:type="dxa"/>
            <w:tcBorders>
              <w:top w:val="nil"/>
              <w:left w:val="single" w:sz="4" w:space="0" w:color="000000"/>
              <w:bottom w:val="single" w:sz="4" w:space="0" w:color="000000"/>
              <w:right w:val="single" w:sz="4" w:space="0" w:color="000000"/>
            </w:tcBorders>
            <w:shd w:val="clear" w:color="000000" w:fill="FFFFFF"/>
            <w:vAlign w:val="center"/>
            <w:hideMark/>
          </w:tcPr>
          <w:p w:rsidR="00816D83" w:rsidRPr="00816D83" w:rsidRDefault="00816D83" w:rsidP="00816D83">
            <w:pPr>
              <w:jc w:val="center"/>
              <w:rPr>
                <w:sz w:val="24"/>
              </w:rPr>
            </w:pPr>
            <w:r w:rsidRPr="00816D83">
              <w:rPr>
                <w:sz w:val="24"/>
              </w:rPr>
              <w:t>03</w:t>
            </w:r>
          </w:p>
        </w:tc>
        <w:tc>
          <w:tcPr>
            <w:tcW w:w="1680" w:type="dxa"/>
            <w:tcBorders>
              <w:top w:val="nil"/>
              <w:left w:val="nil"/>
              <w:bottom w:val="single" w:sz="4" w:space="0" w:color="000000"/>
              <w:right w:val="single" w:sz="4" w:space="0" w:color="000000"/>
            </w:tcBorders>
            <w:shd w:val="clear" w:color="auto" w:fill="auto"/>
            <w:vAlign w:val="center"/>
            <w:hideMark/>
          </w:tcPr>
          <w:p w:rsidR="00816D83" w:rsidRPr="00816D83" w:rsidRDefault="00816D83" w:rsidP="00816D83">
            <w:pPr>
              <w:rPr>
                <w:sz w:val="24"/>
              </w:rPr>
            </w:pPr>
            <w:r w:rsidRPr="00816D83">
              <w:rPr>
                <w:sz w:val="24"/>
              </w:rPr>
              <w:t>Nguyễn Thị Thanh Thảo</w:t>
            </w:r>
          </w:p>
        </w:tc>
        <w:tc>
          <w:tcPr>
            <w:tcW w:w="2080" w:type="dxa"/>
            <w:tcBorders>
              <w:top w:val="nil"/>
              <w:left w:val="nil"/>
              <w:bottom w:val="single" w:sz="4" w:space="0" w:color="000000"/>
              <w:right w:val="single" w:sz="4" w:space="0" w:color="000000"/>
            </w:tcBorders>
            <w:shd w:val="clear" w:color="auto" w:fill="auto"/>
            <w:vAlign w:val="center"/>
            <w:hideMark/>
          </w:tcPr>
          <w:p w:rsidR="00816D83" w:rsidRPr="00816D83" w:rsidRDefault="00816D83" w:rsidP="00816D83">
            <w:pPr>
              <w:jc w:val="center"/>
              <w:rPr>
                <w:sz w:val="24"/>
              </w:rPr>
            </w:pPr>
            <w:r w:rsidRPr="00816D83">
              <w:rPr>
                <w:sz w:val="24"/>
              </w:rPr>
              <w:t>Nhân viên</w:t>
            </w:r>
            <w:r w:rsidRPr="00816D83">
              <w:rPr>
                <w:sz w:val="24"/>
              </w:rPr>
              <w:br/>
              <w:t>P. Tuyển sinh - Đào tạo - GTVL</w:t>
            </w:r>
          </w:p>
        </w:tc>
        <w:tc>
          <w:tcPr>
            <w:tcW w:w="1020" w:type="dxa"/>
            <w:tcBorders>
              <w:top w:val="nil"/>
              <w:left w:val="nil"/>
              <w:bottom w:val="single" w:sz="4" w:space="0" w:color="000000"/>
              <w:right w:val="single" w:sz="4" w:space="0" w:color="000000"/>
            </w:tcBorders>
            <w:shd w:val="clear" w:color="auto" w:fill="auto"/>
            <w:vAlign w:val="center"/>
            <w:hideMark/>
          </w:tcPr>
          <w:p w:rsidR="00816D83" w:rsidRPr="00816D83" w:rsidRDefault="00816D83" w:rsidP="00816D83">
            <w:pPr>
              <w:jc w:val="center"/>
              <w:rPr>
                <w:sz w:val="24"/>
              </w:rPr>
            </w:pPr>
            <w:r w:rsidRPr="00816D83">
              <w:rPr>
                <w:sz w:val="24"/>
              </w:rPr>
              <w:t>57.14%</w:t>
            </w:r>
          </w:p>
        </w:tc>
        <w:tc>
          <w:tcPr>
            <w:tcW w:w="1180" w:type="dxa"/>
            <w:tcBorders>
              <w:top w:val="nil"/>
              <w:left w:val="nil"/>
              <w:bottom w:val="single" w:sz="4" w:space="0" w:color="000000"/>
              <w:right w:val="nil"/>
            </w:tcBorders>
            <w:shd w:val="clear" w:color="auto" w:fill="auto"/>
            <w:vAlign w:val="center"/>
            <w:hideMark/>
          </w:tcPr>
          <w:p w:rsidR="00816D83" w:rsidRPr="00816D83" w:rsidRDefault="00816D83" w:rsidP="00816D83">
            <w:pPr>
              <w:jc w:val="center"/>
              <w:rPr>
                <w:sz w:val="24"/>
              </w:rPr>
            </w:pPr>
            <w:r w:rsidRPr="00816D83">
              <w:rPr>
                <w:sz w:val="24"/>
                <w:highlight w:val="yellow"/>
              </w:rPr>
              <w:t>100%</w:t>
            </w:r>
          </w:p>
        </w:tc>
        <w:tc>
          <w:tcPr>
            <w:tcW w:w="1120" w:type="dxa"/>
            <w:tcBorders>
              <w:top w:val="nil"/>
              <w:left w:val="single" w:sz="4" w:space="0" w:color="auto"/>
              <w:bottom w:val="single" w:sz="4" w:space="0" w:color="auto"/>
              <w:right w:val="single" w:sz="4" w:space="0" w:color="auto"/>
            </w:tcBorders>
            <w:shd w:val="clear" w:color="auto" w:fill="auto"/>
            <w:vAlign w:val="center"/>
            <w:hideMark/>
          </w:tcPr>
          <w:p w:rsidR="00816D83" w:rsidRPr="00816D83" w:rsidRDefault="00816D83" w:rsidP="00816D83">
            <w:pPr>
              <w:jc w:val="center"/>
              <w:rPr>
                <w:sz w:val="24"/>
                <w:highlight w:val="yellow"/>
              </w:rPr>
            </w:pPr>
            <w:r w:rsidRPr="00816D83">
              <w:rPr>
                <w:sz w:val="24"/>
                <w:highlight w:val="yellow"/>
              </w:rPr>
              <w:t>75%</w:t>
            </w:r>
          </w:p>
        </w:tc>
        <w:tc>
          <w:tcPr>
            <w:tcW w:w="1860" w:type="dxa"/>
            <w:tcBorders>
              <w:top w:val="nil"/>
              <w:left w:val="nil"/>
              <w:bottom w:val="single" w:sz="4" w:space="0" w:color="auto"/>
              <w:right w:val="single" w:sz="4" w:space="0" w:color="auto"/>
            </w:tcBorders>
            <w:shd w:val="clear" w:color="auto" w:fill="auto"/>
            <w:vAlign w:val="center"/>
            <w:hideMark/>
          </w:tcPr>
          <w:p w:rsidR="00816D83" w:rsidRPr="00816D83" w:rsidRDefault="00816D83" w:rsidP="00816D83">
            <w:pPr>
              <w:rPr>
                <w:sz w:val="24"/>
                <w:highlight w:val="yellow"/>
              </w:rPr>
            </w:pPr>
            <w:r w:rsidRPr="00816D83">
              <w:rPr>
                <w:sz w:val="24"/>
                <w:highlight w:val="yellow"/>
              </w:rPr>
              <w:t>Xin ý kiến</w:t>
            </w:r>
          </w:p>
        </w:tc>
      </w:tr>
      <w:tr w:rsidR="00816D83" w:rsidRPr="00816D83" w:rsidTr="00816D83">
        <w:trPr>
          <w:trHeight w:val="630"/>
        </w:trPr>
        <w:tc>
          <w:tcPr>
            <w:tcW w:w="500" w:type="dxa"/>
            <w:tcBorders>
              <w:top w:val="nil"/>
              <w:left w:val="single" w:sz="4" w:space="0" w:color="000000"/>
              <w:bottom w:val="single" w:sz="4" w:space="0" w:color="000000"/>
              <w:right w:val="single" w:sz="4" w:space="0" w:color="000000"/>
            </w:tcBorders>
            <w:shd w:val="clear" w:color="000000" w:fill="FFFFFF"/>
            <w:vAlign w:val="center"/>
            <w:hideMark/>
          </w:tcPr>
          <w:p w:rsidR="00816D83" w:rsidRPr="00816D83" w:rsidRDefault="00816D83" w:rsidP="00816D83">
            <w:pPr>
              <w:jc w:val="center"/>
              <w:rPr>
                <w:sz w:val="24"/>
              </w:rPr>
            </w:pPr>
            <w:r w:rsidRPr="00816D83">
              <w:rPr>
                <w:sz w:val="24"/>
              </w:rPr>
              <w:t>04</w:t>
            </w:r>
          </w:p>
        </w:tc>
        <w:tc>
          <w:tcPr>
            <w:tcW w:w="1680" w:type="dxa"/>
            <w:tcBorders>
              <w:top w:val="nil"/>
              <w:left w:val="nil"/>
              <w:bottom w:val="single" w:sz="4" w:space="0" w:color="000000"/>
              <w:right w:val="single" w:sz="4" w:space="0" w:color="000000"/>
            </w:tcBorders>
            <w:shd w:val="clear" w:color="000000" w:fill="FFFFFF"/>
            <w:vAlign w:val="center"/>
            <w:hideMark/>
          </w:tcPr>
          <w:p w:rsidR="00816D83" w:rsidRPr="00816D83" w:rsidRDefault="00816D83" w:rsidP="00816D83">
            <w:pPr>
              <w:rPr>
                <w:sz w:val="24"/>
              </w:rPr>
            </w:pPr>
            <w:r w:rsidRPr="00816D83">
              <w:rPr>
                <w:sz w:val="24"/>
              </w:rPr>
              <w:t>Trần Thị Thu Hà</w:t>
            </w:r>
          </w:p>
        </w:tc>
        <w:tc>
          <w:tcPr>
            <w:tcW w:w="2080" w:type="dxa"/>
            <w:tcBorders>
              <w:top w:val="nil"/>
              <w:left w:val="nil"/>
              <w:bottom w:val="single" w:sz="4" w:space="0" w:color="000000"/>
              <w:right w:val="single" w:sz="4" w:space="0" w:color="000000"/>
            </w:tcBorders>
            <w:shd w:val="clear" w:color="000000" w:fill="FFFFFF"/>
            <w:vAlign w:val="center"/>
            <w:hideMark/>
          </w:tcPr>
          <w:p w:rsidR="00816D83" w:rsidRPr="00816D83" w:rsidRDefault="00816D83" w:rsidP="00816D83">
            <w:pPr>
              <w:jc w:val="center"/>
              <w:rPr>
                <w:sz w:val="24"/>
              </w:rPr>
            </w:pPr>
            <w:r w:rsidRPr="00816D83">
              <w:rPr>
                <w:sz w:val="24"/>
              </w:rPr>
              <w:t xml:space="preserve">Nhân viên </w:t>
            </w:r>
            <w:r w:rsidRPr="00816D83">
              <w:rPr>
                <w:sz w:val="24"/>
              </w:rPr>
              <w:br/>
              <w:t>P. TC-HC-TH</w:t>
            </w:r>
          </w:p>
        </w:tc>
        <w:tc>
          <w:tcPr>
            <w:tcW w:w="1020" w:type="dxa"/>
            <w:tcBorders>
              <w:top w:val="nil"/>
              <w:left w:val="nil"/>
              <w:bottom w:val="single" w:sz="4" w:space="0" w:color="000000"/>
              <w:right w:val="single" w:sz="4" w:space="0" w:color="000000"/>
            </w:tcBorders>
            <w:shd w:val="clear" w:color="000000" w:fill="FFFFFF"/>
            <w:vAlign w:val="center"/>
            <w:hideMark/>
          </w:tcPr>
          <w:p w:rsidR="00816D83" w:rsidRPr="00816D83" w:rsidRDefault="00816D83" w:rsidP="00816D83">
            <w:pPr>
              <w:jc w:val="center"/>
              <w:rPr>
                <w:sz w:val="24"/>
              </w:rPr>
            </w:pPr>
            <w:r w:rsidRPr="00816D83">
              <w:rPr>
                <w:sz w:val="24"/>
              </w:rPr>
              <w:t>57.14%</w:t>
            </w:r>
          </w:p>
        </w:tc>
        <w:tc>
          <w:tcPr>
            <w:tcW w:w="1180" w:type="dxa"/>
            <w:tcBorders>
              <w:top w:val="nil"/>
              <w:left w:val="nil"/>
              <w:bottom w:val="single" w:sz="4" w:space="0" w:color="000000"/>
              <w:right w:val="nil"/>
            </w:tcBorders>
            <w:shd w:val="clear" w:color="000000" w:fill="FFFFFF"/>
            <w:vAlign w:val="center"/>
            <w:hideMark/>
          </w:tcPr>
          <w:p w:rsidR="00816D83" w:rsidRPr="00816D83" w:rsidRDefault="00816D83" w:rsidP="00816D83">
            <w:pPr>
              <w:jc w:val="center"/>
              <w:rPr>
                <w:sz w:val="24"/>
              </w:rPr>
            </w:pPr>
            <w:r w:rsidRPr="00816D83">
              <w:rPr>
                <w:sz w:val="24"/>
              </w:rPr>
              <w:t>80%</w:t>
            </w:r>
          </w:p>
        </w:tc>
        <w:tc>
          <w:tcPr>
            <w:tcW w:w="1120" w:type="dxa"/>
            <w:tcBorders>
              <w:top w:val="nil"/>
              <w:left w:val="single" w:sz="4" w:space="0" w:color="auto"/>
              <w:bottom w:val="single" w:sz="4" w:space="0" w:color="auto"/>
              <w:right w:val="single" w:sz="4" w:space="0" w:color="auto"/>
            </w:tcBorders>
            <w:shd w:val="clear" w:color="auto" w:fill="auto"/>
            <w:vAlign w:val="center"/>
            <w:hideMark/>
          </w:tcPr>
          <w:p w:rsidR="00816D83" w:rsidRPr="00816D83" w:rsidRDefault="00816D83" w:rsidP="00816D83">
            <w:pPr>
              <w:jc w:val="center"/>
              <w:rPr>
                <w:sz w:val="24"/>
              </w:rPr>
            </w:pPr>
            <w:r w:rsidRPr="00816D83">
              <w:rPr>
                <w:sz w:val="24"/>
              </w:rPr>
              <w:t>87.50%</w:t>
            </w:r>
          </w:p>
        </w:tc>
        <w:tc>
          <w:tcPr>
            <w:tcW w:w="1860" w:type="dxa"/>
            <w:tcBorders>
              <w:top w:val="nil"/>
              <w:left w:val="nil"/>
              <w:bottom w:val="single" w:sz="4" w:space="0" w:color="auto"/>
              <w:right w:val="single" w:sz="4" w:space="0" w:color="auto"/>
            </w:tcBorders>
            <w:shd w:val="clear" w:color="auto" w:fill="auto"/>
            <w:vAlign w:val="center"/>
            <w:hideMark/>
          </w:tcPr>
          <w:p w:rsidR="00816D83" w:rsidRPr="00816D83" w:rsidRDefault="00816D83" w:rsidP="00816D83">
            <w:pPr>
              <w:rPr>
                <w:sz w:val="24"/>
              </w:rPr>
            </w:pPr>
            <w:r w:rsidRPr="00816D83">
              <w:rPr>
                <w:sz w:val="24"/>
              </w:rPr>
              <w:t> </w:t>
            </w:r>
          </w:p>
        </w:tc>
      </w:tr>
    </w:tbl>
    <w:p w:rsidR="00816D83" w:rsidRDefault="00816D83" w:rsidP="00BD0B69">
      <w:pPr>
        <w:tabs>
          <w:tab w:val="left" w:pos="900"/>
        </w:tabs>
        <w:ind w:firstLine="567"/>
        <w:jc w:val="both"/>
        <w:rPr>
          <w:szCs w:val="28"/>
        </w:rPr>
      </w:pPr>
    </w:p>
    <w:p w:rsidR="00612615" w:rsidRDefault="00816D83" w:rsidP="00612615">
      <w:pPr>
        <w:tabs>
          <w:tab w:val="left" w:pos="900"/>
        </w:tabs>
        <w:ind w:firstLine="567"/>
        <w:jc w:val="both"/>
        <w:rPr>
          <w:szCs w:val="28"/>
        </w:rPr>
      </w:pPr>
      <w:r>
        <w:rPr>
          <w:szCs w:val="28"/>
        </w:rPr>
        <w:lastRenderedPageBreak/>
        <w:t>5</w:t>
      </w:r>
      <w:r>
        <w:rPr>
          <w:szCs w:val="28"/>
        </w:rPr>
        <w:t xml:space="preserve">/ Chức danh PTP </w:t>
      </w:r>
      <w:r>
        <w:rPr>
          <w:szCs w:val="28"/>
        </w:rPr>
        <w:t>Thanh tra GD - CTSV</w:t>
      </w:r>
      <w:r>
        <w:rPr>
          <w:szCs w:val="28"/>
        </w:rPr>
        <w:t>: 4 đề cử</w:t>
      </w:r>
      <w:r w:rsidR="00612615">
        <w:rPr>
          <w:szCs w:val="28"/>
        </w:rPr>
        <w:t xml:space="preserve"> </w:t>
      </w:r>
      <w:r w:rsidR="00612615">
        <w:rPr>
          <w:szCs w:val="28"/>
        </w:rPr>
        <w:t xml:space="preserve">(chỉ chọn 3 theo quy định): </w:t>
      </w:r>
    </w:p>
    <w:p w:rsidR="00816D83" w:rsidRDefault="00816D83" w:rsidP="00816D83">
      <w:pPr>
        <w:tabs>
          <w:tab w:val="left" w:pos="900"/>
        </w:tabs>
        <w:ind w:firstLine="567"/>
        <w:jc w:val="both"/>
        <w:rPr>
          <w:szCs w:val="28"/>
        </w:rPr>
      </w:pPr>
    </w:p>
    <w:tbl>
      <w:tblPr>
        <w:tblW w:w="9440" w:type="dxa"/>
        <w:tblInd w:w="103" w:type="dxa"/>
        <w:tblLook w:val="04A0" w:firstRow="1" w:lastRow="0" w:firstColumn="1" w:lastColumn="0" w:noHBand="0" w:noVBand="1"/>
      </w:tblPr>
      <w:tblGrid>
        <w:gridCol w:w="500"/>
        <w:gridCol w:w="1680"/>
        <w:gridCol w:w="2080"/>
        <w:gridCol w:w="1020"/>
        <w:gridCol w:w="1180"/>
        <w:gridCol w:w="1120"/>
        <w:gridCol w:w="1860"/>
      </w:tblGrid>
      <w:tr w:rsidR="00816D83" w:rsidRPr="00816D83" w:rsidTr="00816D83">
        <w:trPr>
          <w:trHeight w:val="945"/>
        </w:trPr>
        <w:tc>
          <w:tcPr>
            <w:tcW w:w="50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816D83" w:rsidRPr="00816D83" w:rsidRDefault="00816D83" w:rsidP="00816D83">
            <w:pPr>
              <w:jc w:val="center"/>
              <w:rPr>
                <w:sz w:val="24"/>
              </w:rPr>
            </w:pPr>
            <w:r w:rsidRPr="00816D83">
              <w:rPr>
                <w:sz w:val="24"/>
              </w:rPr>
              <w:t>01</w:t>
            </w:r>
          </w:p>
        </w:tc>
        <w:tc>
          <w:tcPr>
            <w:tcW w:w="1680" w:type="dxa"/>
            <w:tcBorders>
              <w:top w:val="single" w:sz="4" w:space="0" w:color="000000"/>
              <w:left w:val="nil"/>
              <w:bottom w:val="single" w:sz="4" w:space="0" w:color="000000"/>
              <w:right w:val="single" w:sz="4" w:space="0" w:color="000000"/>
            </w:tcBorders>
            <w:shd w:val="clear" w:color="auto" w:fill="auto"/>
            <w:vAlign w:val="center"/>
            <w:hideMark/>
          </w:tcPr>
          <w:p w:rsidR="00816D83" w:rsidRPr="00816D83" w:rsidRDefault="00816D83" w:rsidP="00816D83">
            <w:pPr>
              <w:rPr>
                <w:sz w:val="24"/>
              </w:rPr>
            </w:pPr>
            <w:r w:rsidRPr="00816D83">
              <w:rPr>
                <w:sz w:val="24"/>
              </w:rPr>
              <w:t>Phan Đức Long</w:t>
            </w:r>
          </w:p>
        </w:tc>
        <w:tc>
          <w:tcPr>
            <w:tcW w:w="2080" w:type="dxa"/>
            <w:tcBorders>
              <w:top w:val="single" w:sz="4" w:space="0" w:color="000000"/>
              <w:left w:val="nil"/>
              <w:bottom w:val="single" w:sz="4" w:space="0" w:color="000000"/>
              <w:right w:val="single" w:sz="4" w:space="0" w:color="000000"/>
            </w:tcBorders>
            <w:shd w:val="clear" w:color="auto" w:fill="auto"/>
            <w:vAlign w:val="center"/>
            <w:hideMark/>
          </w:tcPr>
          <w:p w:rsidR="00816D83" w:rsidRPr="00816D83" w:rsidRDefault="00816D83" w:rsidP="00816D83">
            <w:pPr>
              <w:jc w:val="center"/>
              <w:rPr>
                <w:sz w:val="24"/>
              </w:rPr>
            </w:pPr>
            <w:r w:rsidRPr="00816D83">
              <w:rPr>
                <w:sz w:val="24"/>
              </w:rPr>
              <w:t>Tổ Trưởng Tổ QL Ký túc xá - P. TTGD-CTSV</w:t>
            </w:r>
          </w:p>
        </w:tc>
        <w:tc>
          <w:tcPr>
            <w:tcW w:w="1020" w:type="dxa"/>
            <w:tcBorders>
              <w:top w:val="single" w:sz="4" w:space="0" w:color="000000"/>
              <w:left w:val="nil"/>
              <w:bottom w:val="single" w:sz="4" w:space="0" w:color="000000"/>
              <w:right w:val="single" w:sz="4" w:space="0" w:color="000000"/>
            </w:tcBorders>
            <w:shd w:val="clear" w:color="auto" w:fill="auto"/>
            <w:vAlign w:val="center"/>
            <w:hideMark/>
          </w:tcPr>
          <w:p w:rsidR="00816D83" w:rsidRPr="00816D83" w:rsidRDefault="00816D83" w:rsidP="00816D83">
            <w:pPr>
              <w:jc w:val="center"/>
              <w:rPr>
                <w:sz w:val="24"/>
              </w:rPr>
            </w:pPr>
            <w:r w:rsidRPr="00816D83">
              <w:rPr>
                <w:sz w:val="24"/>
              </w:rPr>
              <w:t>72.22%</w:t>
            </w:r>
          </w:p>
        </w:tc>
        <w:tc>
          <w:tcPr>
            <w:tcW w:w="1180" w:type="dxa"/>
            <w:tcBorders>
              <w:top w:val="single" w:sz="4" w:space="0" w:color="000000"/>
              <w:left w:val="nil"/>
              <w:bottom w:val="single" w:sz="4" w:space="0" w:color="000000"/>
              <w:right w:val="nil"/>
            </w:tcBorders>
            <w:shd w:val="clear" w:color="auto" w:fill="auto"/>
            <w:vAlign w:val="center"/>
            <w:hideMark/>
          </w:tcPr>
          <w:p w:rsidR="00816D83" w:rsidRPr="00816D83" w:rsidRDefault="00816D83" w:rsidP="00816D83">
            <w:pPr>
              <w:jc w:val="center"/>
              <w:rPr>
                <w:sz w:val="24"/>
              </w:rPr>
            </w:pPr>
            <w:r w:rsidRPr="00816D83">
              <w:rPr>
                <w:sz w:val="24"/>
              </w:rPr>
              <w:t>66.67%</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6D83" w:rsidRPr="00816D83" w:rsidRDefault="00816D83" w:rsidP="00816D83">
            <w:pPr>
              <w:jc w:val="center"/>
              <w:rPr>
                <w:sz w:val="24"/>
              </w:rPr>
            </w:pPr>
            <w:r w:rsidRPr="00816D83">
              <w:rPr>
                <w:sz w:val="24"/>
              </w:rPr>
              <w:t>75%</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816D83" w:rsidRPr="00816D83" w:rsidRDefault="00816D83" w:rsidP="00816D83">
            <w:pPr>
              <w:rPr>
                <w:sz w:val="24"/>
              </w:rPr>
            </w:pPr>
            <w:r w:rsidRPr="00816D83">
              <w:rPr>
                <w:sz w:val="24"/>
              </w:rPr>
              <w:t> </w:t>
            </w:r>
          </w:p>
        </w:tc>
      </w:tr>
      <w:tr w:rsidR="00816D83" w:rsidRPr="00816D83" w:rsidTr="00816D83">
        <w:trPr>
          <w:trHeight w:val="945"/>
        </w:trPr>
        <w:tc>
          <w:tcPr>
            <w:tcW w:w="500" w:type="dxa"/>
            <w:tcBorders>
              <w:top w:val="nil"/>
              <w:left w:val="single" w:sz="4" w:space="0" w:color="000000"/>
              <w:bottom w:val="single" w:sz="4" w:space="0" w:color="000000"/>
              <w:right w:val="single" w:sz="4" w:space="0" w:color="000000"/>
            </w:tcBorders>
            <w:shd w:val="clear" w:color="000000" w:fill="FFFFFF"/>
            <w:vAlign w:val="center"/>
            <w:hideMark/>
          </w:tcPr>
          <w:p w:rsidR="00816D83" w:rsidRPr="00816D83" w:rsidRDefault="00816D83" w:rsidP="00816D83">
            <w:pPr>
              <w:jc w:val="center"/>
              <w:rPr>
                <w:sz w:val="24"/>
              </w:rPr>
            </w:pPr>
            <w:r w:rsidRPr="00816D83">
              <w:rPr>
                <w:sz w:val="24"/>
              </w:rPr>
              <w:t>02</w:t>
            </w:r>
          </w:p>
        </w:tc>
        <w:tc>
          <w:tcPr>
            <w:tcW w:w="1680" w:type="dxa"/>
            <w:tcBorders>
              <w:top w:val="nil"/>
              <w:left w:val="nil"/>
              <w:bottom w:val="single" w:sz="4" w:space="0" w:color="000000"/>
              <w:right w:val="single" w:sz="4" w:space="0" w:color="000000"/>
            </w:tcBorders>
            <w:shd w:val="clear" w:color="auto" w:fill="auto"/>
            <w:vAlign w:val="center"/>
            <w:hideMark/>
          </w:tcPr>
          <w:p w:rsidR="00816D83" w:rsidRPr="00816D83" w:rsidRDefault="00816D83" w:rsidP="00816D83">
            <w:pPr>
              <w:rPr>
                <w:sz w:val="24"/>
              </w:rPr>
            </w:pPr>
            <w:r w:rsidRPr="00816D83">
              <w:rPr>
                <w:sz w:val="24"/>
              </w:rPr>
              <w:t>Nguyễn Ngọc Hiệp</w:t>
            </w:r>
          </w:p>
        </w:tc>
        <w:tc>
          <w:tcPr>
            <w:tcW w:w="2080" w:type="dxa"/>
            <w:tcBorders>
              <w:top w:val="nil"/>
              <w:left w:val="nil"/>
              <w:bottom w:val="single" w:sz="4" w:space="0" w:color="000000"/>
              <w:right w:val="single" w:sz="4" w:space="0" w:color="000000"/>
            </w:tcBorders>
            <w:shd w:val="clear" w:color="auto" w:fill="auto"/>
            <w:vAlign w:val="center"/>
            <w:hideMark/>
          </w:tcPr>
          <w:p w:rsidR="00816D83" w:rsidRPr="00816D83" w:rsidRDefault="00816D83" w:rsidP="00816D83">
            <w:pPr>
              <w:jc w:val="center"/>
              <w:rPr>
                <w:sz w:val="24"/>
              </w:rPr>
            </w:pPr>
            <w:r w:rsidRPr="00816D83">
              <w:rPr>
                <w:sz w:val="24"/>
              </w:rPr>
              <w:t>Nhân viên</w:t>
            </w:r>
            <w:r w:rsidRPr="00816D83">
              <w:rPr>
                <w:sz w:val="24"/>
              </w:rPr>
              <w:br/>
              <w:t>P.TTGD-CTSV</w:t>
            </w:r>
          </w:p>
        </w:tc>
        <w:tc>
          <w:tcPr>
            <w:tcW w:w="1020" w:type="dxa"/>
            <w:tcBorders>
              <w:top w:val="nil"/>
              <w:left w:val="nil"/>
              <w:bottom w:val="single" w:sz="4" w:space="0" w:color="000000"/>
              <w:right w:val="single" w:sz="4" w:space="0" w:color="000000"/>
            </w:tcBorders>
            <w:shd w:val="clear" w:color="auto" w:fill="auto"/>
            <w:vAlign w:val="center"/>
            <w:hideMark/>
          </w:tcPr>
          <w:p w:rsidR="00816D83" w:rsidRPr="00816D83" w:rsidRDefault="00816D83" w:rsidP="00816D83">
            <w:pPr>
              <w:jc w:val="center"/>
              <w:rPr>
                <w:sz w:val="24"/>
                <w:highlight w:val="yellow"/>
              </w:rPr>
            </w:pPr>
            <w:r w:rsidRPr="00816D83">
              <w:rPr>
                <w:sz w:val="24"/>
                <w:highlight w:val="yellow"/>
              </w:rPr>
              <w:t>66.67%</w:t>
            </w:r>
          </w:p>
        </w:tc>
        <w:tc>
          <w:tcPr>
            <w:tcW w:w="1180" w:type="dxa"/>
            <w:tcBorders>
              <w:top w:val="nil"/>
              <w:left w:val="nil"/>
              <w:bottom w:val="single" w:sz="4" w:space="0" w:color="000000"/>
              <w:right w:val="nil"/>
            </w:tcBorders>
            <w:shd w:val="clear" w:color="auto" w:fill="auto"/>
            <w:vAlign w:val="center"/>
            <w:hideMark/>
          </w:tcPr>
          <w:p w:rsidR="00816D83" w:rsidRPr="00816D83" w:rsidRDefault="00816D83" w:rsidP="00816D83">
            <w:pPr>
              <w:jc w:val="center"/>
              <w:rPr>
                <w:sz w:val="24"/>
                <w:highlight w:val="yellow"/>
              </w:rPr>
            </w:pPr>
            <w:r w:rsidRPr="00816D83">
              <w:rPr>
                <w:sz w:val="24"/>
                <w:highlight w:val="yellow"/>
              </w:rPr>
              <w:t>50%</w:t>
            </w:r>
          </w:p>
        </w:tc>
        <w:tc>
          <w:tcPr>
            <w:tcW w:w="1120" w:type="dxa"/>
            <w:tcBorders>
              <w:top w:val="nil"/>
              <w:left w:val="single" w:sz="4" w:space="0" w:color="auto"/>
              <w:bottom w:val="single" w:sz="4" w:space="0" w:color="auto"/>
              <w:right w:val="single" w:sz="4" w:space="0" w:color="auto"/>
            </w:tcBorders>
            <w:shd w:val="clear" w:color="auto" w:fill="auto"/>
            <w:vAlign w:val="center"/>
            <w:hideMark/>
          </w:tcPr>
          <w:p w:rsidR="00816D83" w:rsidRPr="00816D83" w:rsidRDefault="00816D83" w:rsidP="00816D83">
            <w:pPr>
              <w:jc w:val="center"/>
              <w:rPr>
                <w:sz w:val="24"/>
                <w:highlight w:val="yellow"/>
              </w:rPr>
            </w:pPr>
            <w:r w:rsidRPr="00816D83">
              <w:rPr>
                <w:sz w:val="24"/>
                <w:highlight w:val="yellow"/>
              </w:rPr>
              <w:t>62.50%</w:t>
            </w:r>
          </w:p>
        </w:tc>
        <w:tc>
          <w:tcPr>
            <w:tcW w:w="1860" w:type="dxa"/>
            <w:tcBorders>
              <w:top w:val="nil"/>
              <w:left w:val="nil"/>
              <w:bottom w:val="single" w:sz="4" w:space="0" w:color="auto"/>
              <w:right w:val="single" w:sz="4" w:space="0" w:color="auto"/>
            </w:tcBorders>
            <w:shd w:val="clear" w:color="auto" w:fill="auto"/>
            <w:vAlign w:val="center"/>
            <w:hideMark/>
          </w:tcPr>
          <w:p w:rsidR="00816D83" w:rsidRPr="00816D83" w:rsidRDefault="00816D83" w:rsidP="00816D83">
            <w:pPr>
              <w:rPr>
                <w:sz w:val="24"/>
                <w:highlight w:val="yellow"/>
              </w:rPr>
            </w:pPr>
            <w:r w:rsidRPr="00816D83">
              <w:rPr>
                <w:sz w:val="24"/>
                <w:highlight w:val="yellow"/>
              </w:rPr>
              <w:t>Xin ý kiến</w:t>
            </w:r>
          </w:p>
        </w:tc>
      </w:tr>
      <w:tr w:rsidR="00816D83" w:rsidRPr="00816D83" w:rsidTr="00816D83">
        <w:trPr>
          <w:trHeight w:val="630"/>
        </w:trPr>
        <w:tc>
          <w:tcPr>
            <w:tcW w:w="500" w:type="dxa"/>
            <w:tcBorders>
              <w:top w:val="nil"/>
              <w:left w:val="single" w:sz="4" w:space="0" w:color="000000"/>
              <w:bottom w:val="single" w:sz="4" w:space="0" w:color="000000"/>
              <w:right w:val="single" w:sz="4" w:space="0" w:color="000000"/>
            </w:tcBorders>
            <w:shd w:val="clear" w:color="000000" w:fill="FFFFFF"/>
            <w:vAlign w:val="center"/>
            <w:hideMark/>
          </w:tcPr>
          <w:p w:rsidR="00816D83" w:rsidRPr="00816D83" w:rsidRDefault="00816D83" w:rsidP="00816D83">
            <w:pPr>
              <w:jc w:val="center"/>
              <w:rPr>
                <w:sz w:val="24"/>
              </w:rPr>
            </w:pPr>
            <w:r w:rsidRPr="00816D83">
              <w:rPr>
                <w:sz w:val="24"/>
              </w:rPr>
              <w:t>03</w:t>
            </w:r>
          </w:p>
        </w:tc>
        <w:tc>
          <w:tcPr>
            <w:tcW w:w="1680" w:type="dxa"/>
            <w:tcBorders>
              <w:top w:val="nil"/>
              <w:left w:val="nil"/>
              <w:bottom w:val="single" w:sz="4" w:space="0" w:color="000000"/>
              <w:right w:val="single" w:sz="4" w:space="0" w:color="000000"/>
            </w:tcBorders>
            <w:shd w:val="clear" w:color="auto" w:fill="auto"/>
            <w:vAlign w:val="center"/>
            <w:hideMark/>
          </w:tcPr>
          <w:p w:rsidR="00816D83" w:rsidRPr="00816D83" w:rsidRDefault="00816D83" w:rsidP="00816D83">
            <w:pPr>
              <w:rPr>
                <w:sz w:val="24"/>
              </w:rPr>
            </w:pPr>
            <w:r w:rsidRPr="00816D83">
              <w:rPr>
                <w:sz w:val="24"/>
              </w:rPr>
              <w:t>Huỳnh Văn Hiếu</w:t>
            </w:r>
          </w:p>
        </w:tc>
        <w:tc>
          <w:tcPr>
            <w:tcW w:w="2080" w:type="dxa"/>
            <w:tcBorders>
              <w:top w:val="nil"/>
              <w:left w:val="nil"/>
              <w:bottom w:val="single" w:sz="4" w:space="0" w:color="000000"/>
              <w:right w:val="single" w:sz="4" w:space="0" w:color="000000"/>
            </w:tcBorders>
            <w:shd w:val="clear" w:color="auto" w:fill="auto"/>
            <w:vAlign w:val="center"/>
            <w:hideMark/>
          </w:tcPr>
          <w:p w:rsidR="00816D83" w:rsidRPr="00816D83" w:rsidRDefault="00816D83" w:rsidP="00816D83">
            <w:pPr>
              <w:jc w:val="center"/>
              <w:rPr>
                <w:sz w:val="24"/>
              </w:rPr>
            </w:pPr>
            <w:r w:rsidRPr="00816D83">
              <w:rPr>
                <w:sz w:val="24"/>
              </w:rPr>
              <w:t>Nhân viên</w:t>
            </w:r>
            <w:r w:rsidRPr="00816D83">
              <w:rPr>
                <w:sz w:val="24"/>
              </w:rPr>
              <w:br/>
              <w:t>P.TTGD-CTSV</w:t>
            </w:r>
          </w:p>
        </w:tc>
        <w:tc>
          <w:tcPr>
            <w:tcW w:w="1020" w:type="dxa"/>
            <w:tcBorders>
              <w:top w:val="nil"/>
              <w:left w:val="nil"/>
              <w:bottom w:val="single" w:sz="4" w:space="0" w:color="000000"/>
              <w:right w:val="single" w:sz="4" w:space="0" w:color="000000"/>
            </w:tcBorders>
            <w:shd w:val="clear" w:color="auto" w:fill="auto"/>
            <w:vAlign w:val="center"/>
            <w:hideMark/>
          </w:tcPr>
          <w:p w:rsidR="00816D83" w:rsidRPr="00816D83" w:rsidRDefault="00816D83" w:rsidP="00816D83">
            <w:pPr>
              <w:jc w:val="center"/>
              <w:rPr>
                <w:sz w:val="24"/>
                <w:highlight w:val="yellow"/>
              </w:rPr>
            </w:pPr>
            <w:r w:rsidRPr="00816D83">
              <w:rPr>
                <w:sz w:val="24"/>
                <w:highlight w:val="yellow"/>
              </w:rPr>
              <w:t>66.67%</w:t>
            </w:r>
          </w:p>
        </w:tc>
        <w:tc>
          <w:tcPr>
            <w:tcW w:w="1180" w:type="dxa"/>
            <w:tcBorders>
              <w:top w:val="nil"/>
              <w:left w:val="nil"/>
              <w:bottom w:val="single" w:sz="4" w:space="0" w:color="000000"/>
              <w:right w:val="nil"/>
            </w:tcBorders>
            <w:shd w:val="clear" w:color="auto" w:fill="auto"/>
            <w:vAlign w:val="center"/>
            <w:hideMark/>
          </w:tcPr>
          <w:p w:rsidR="00816D83" w:rsidRPr="00816D83" w:rsidRDefault="00816D83" w:rsidP="00816D83">
            <w:pPr>
              <w:jc w:val="center"/>
              <w:rPr>
                <w:sz w:val="24"/>
                <w:highlight w:val="yellow"/>
              </w:rPr>
            </w:pPr>
            <w:r w:rsidRPr="00816D83">
              <w:rPr>
                <w:sz w:val="24"/>
                <w:highlight w:val="yellow"/>
              </w:rPr>
              <w:t>50%</w:t>
            </w:r>
          </w:p>
        </w:tc>
        <w:tc>
          <w:tcPr>
            <w:tcW w:w="1120" w:type="dxa"/>
            <w:tcBorders>
              <w:top w:val="nil"/>
              <w:left w:val="single" w:sz="4" w:space="0" w:color="auto"/>
              <w:bottom w:val="single" w:sz="4" w:space="0" w:color="auto"/>
              <w:right w:val="single" w:sz="4" w:space="0" w:color="auto"/>
            </w:tcBorders>
            <w:shd w:val="clear" w:color="auto" w:fill="auto"/>
            <w:vAlign w:val="center"/>
            <w:hideMark/>
          </w:tcPr>
          <w:p w:rsidR="00816D83" w:rsidRPr="00816D83" w:rsidRDefault="00816D83" w:rsidP="00816D83">
            <w:pPr>
              <w:jc w:val="center"/>
              <w:rPr>
                <w:sz w:val="24"/>
                <w:highlight w:val="yellow"/>
              </w:rPr>
            </w:pPr>
            <w:r w:rsidRPr="00816D83">
              <w:rPr>
                <w:sz w:val="24"/>
                <w:highlight w:val="yellow"/>
              </w:rPr>
              <w:t>62.50%</w:t>
            </w:r>
          </w:p>
        </w:tc>
        <w:tc>
          <w:tcPr>
            <w:tcW w:w="1860" w:type="dxa"/>
            <w:tcBorders>
              <w:top w:val="nil"/>
              <w:left w:val="nil"/>
              <w:bottom w:val="single" w:sz="4" w:space="0" w:color="auto"/>
              <w:right w:val="single" w:sz="4" w:space="0" w:color="auto"/>
            </w:tcBorders>
            <w:shd w:val="clear" w:color="auto" w:fill="auto"/>
            <w:vAlign w:val="center"/>
            <w:hideMark/>
          </w:tcPr>
          <w:p w:rsidR="00816D83" w:rsidRPr="00816D83" w:rsidRDefault="00816D83" w:rsidP="00816D83">
            <w:pPr>
              <w:rPr>
                <w:sz w:val="24"/>
                <w:highlight w:val="yellow"/>
              </w:rPr>
            </w:pPr>
            <w:r w:rsidRPr="00816D83">
              <w:rPr>
                <w:sz w:val="24"/>
                <w:highlight w:val="yellow"/>
              </w:rPr>
              <w:t>Xin ý kiến</w:t>
            </w:r>
          </w:p>
        </w:tc>
      </w:tr>
      <w:tr w:rsidR="00816D83" w:rsidRPr="00816D83" w:rsidTr="009B16B2">
        <w:trPr>
          <w:trHeight w:val="760"/>
        </w:trPr>
        <w:tc>
          <w:tcPr>
            <w:tcW w:w="500" w:type="dxa"/>
            <w:tcBorders>
              <w:top w:val="nil"/>
              <w:left w:val="single" w:sz="4" w:space="0" w:color="000000"/>
              <w:bottom w:val="single" w:sz="4" w:space="0" w:color="000000"/>
              <w:right w:val="single" w:sz="4" w:space="0" w:color="000000"/>
            </w:tcBorders>
            <w:shd w:val="clear" w:color="000000" w:fill="FFFFFF"/>
            <w:vAlign w:val="center"/>
            <w:hideMark/>
          </w:tcPr>
          <w:p w:rsidR="00816D83" w:rsidRPr="00816D83" w:rsidRDefault="00816D83" w:rsidP="00816D83">
            <w:pPr>
              <w:jc w:val="center"/>
              <w:rPr>
                <w:sz w:val="24"/>
              </w:rPr>
            </w:pPr>
            <w:r w:rsidRPr="00816D83">
              <w:rPr>
                <w:sz w:val="24"/>
              </w:rPr>
              <w:t>04</w:t>
            </w:r>
          </w:p>
        </w:tc>
        <w:tc>
          <w:tcPr>
            <w:tcW w:w="1680" w:type="dxa"/>
            <w:tcBorders>
              <w:top w:val="nil"/>
              <w:left w:val="nil"/>
              <w:bottom w:val="single" w:sz="4" w:space="0" w:color="000000"/>
              <w:right w:val="single" w:sz="4" w:space="0" w:color="000000"/>
            </w:tcBorders>
            <w:shd w:val="clear" w:color="auto" w:fill="auto"/>
            <w:vAlign w:val="center"/>
            <w:hideMark/>
          </w:tcPr>
          <w:p w:rsidR="00816D83" w:rsidRPr="00816D83" w:rsidRDefault="00816D83" w:rsidP="00816D83">
            <w:pPr>
              <w:rPr>
                <w:sz w:val="24"/>
              </w:rPr>
            </w:pPr>
            <w:r w:rsidRPr="00816D83">
              <w:rPr>
                <w:sz w:val="24"/>
              </w:rPr>
              <w:t>Nguyễn Thị Kim Anh</w:t>
            </w:r>
          </w:p>
        </w:tc>
        <w:tc>
          <w:tcPr>
            <w:tcW w:w="2080" w:type="dxa"/>
            <w:tcBorders>
              <w:top w:val="nil"/>
              <w:left w:val="nil"/>
              <w:bottom w:val="single" w:sz="4" w:space="0" w:color="000000"/>
              <w:right w:val="single" w:sz="4" w:space="0" w:color="000000"/>
            </w:tcBorders>
            <w:shd w:val="clear" w:color="auto" w:fill="auto"/>
            <w:vAlign w:val="center"/>
            <w:hideMark/>
          </w:tcPr>
          <w:p w:rsidR="00816D83" w:rsidRPr="00816D83" w:rsidRDefault="00816D83" w:rsidP="00816D83">
            <w:pPr>
              <w:jc w:val="center"/>
              <w:rPr>
                <w:sz w:val="24"/>
              </w:rPr>
            </w:pPr>
            <w:r w:rsidRPr="00816D83">
              <w:rPr>
                <w:sz w:val="24"/>
              </w:rPr>
              <w:t>Nhân viên</w:t>
            </w:r>
            <w:r w:rsidRPr="00816D83">
              <w:rPr>
                <w:sz w:val="24"/>
              </w:rPr>
              <w:br/>
              <w:t>P.TTGD-CTSV</w:t>
            </w:r>
          </w:p>
        </w:tc>
        <w:tc>
          <w:tcPr>
            <w:tcW w:w="1020" w:type="dxa"/>
            <w:tcBorders>
              <w:top w:val="nil"/>
              <w:left w:val="nil"/>
              <w:bottom w:val="single" w:sz="4" w:space="0" w:color="000000"/>
              <w:right w:val="single" w:sz="4" w:space="0" w:color="000000"/>
            </w:tcBorders>
            <w:shd w:val="clear" w:color="auto" w:fill="auto"/>
            <w:vAlign w:val="center"/>
            <w:hideMark/>
          </w:tcPr>
          <w:p w:rsidR="00816D83" w:rsidRPr="00816D83" w:rsidRDefault="00816D83" w:rsidP="00816D83">
            <w:pPr>
              <w:jc w:val="center"/>
              <w:rPr>
                <w:sz w:val="24"/>
              </w:rPr>
            </w:pPr>
            <w:r w:rsidRPr="00816D83">
              <w:rPr>
                <w:sz w:val="24"/>
              </w:rPr>
              <w:t>50%</w:t>
            </w:r>
          </w:p>
        </w:tc>
        <w:tc>
          <w:tcPr>
            <w:tcW w:w="1180" w:type="dxa"/>
            <w:tcBorders>
              <w:top w:val="nil"/>
              <w:left w:val="nil"/>
              <w:bottom w:val="single" w:sz="4" w:space="0" w:color="000000"/>
              <w:right w:val="nil"/>
            </w:tcBorders>
            <w:shd w:val="clear" w:color="auto" w:fill="auto"/>
            <w:vAlign w:val="center"/>
            <w:hideMark/>
          </w:tcPr>
          <w:p w:rsidR="00816D83" w:rsidRPr="00816D83" w:rsidRDefault="00816D83" w:rsidP="00816D83">
            <w:pPr>
              <w:jc w:val="center"/>
              <w:rPr>
                <w:sz w:val="24"/>
              </w:rPr>
            </w:pPr>
            <w:r w:rsidRPr="00816D83">
              <w:rPr>
                <w:sz w:val="24"/>
              </w:rPr>
              <w:t>100%</w:t>
            </w:r>
          </w:p>
        </w:tc>
        <w:tc>
          <w:tcPr>
            <w:tcW w:w="1120" w:type="dxa"/>
            <w:tcBorders>
              <w:top w:val="nil"/>
              <w:left w:val="single" w:sz="4" w:space="0" w:color="auto"/>
              <w:bottom w:val="single" w:sz="4" w:space="0" w:color="auto"/>
              <w:right w:val="single" w:sz="4" w:space="0" w:color="auto"/>
            </w:tcBorders>
            <w:shd w:val="clear" w:color="auto" w:fill="auto"/>
            <w:vAlign w:val="center"/>
            <w:hideMark/>
          </w:tcPr>
          <w:p w:rsidR="00816D83" w:rsidRPr="00816D83" w:rsidRDefault="00816D83" w:rsidP="00816D83">
            <w:pPr>
              <w:jc w:val="center"/>
              <w:rPr>
                <w:sz w:val="24"/>
              </w:rPr>
            </w:pPr>
            <w:r w:rsidRPr="00816D83">
              <w:rPr>
                <w:sz w:val="24"/>
              </w:rPr>
              <w:t>75%</w:t>
            </w:r>
          </w:p>
        </w:tc>
        <w:tc>
          <w:tcPr>
            <w:tcW w:w="1860" w:type="dxa"/>
            <w:tcBorders>
              <w:top w:val="nil"/>
              <w:left w:val="nil"/>
              <w:bottom w:val="single" w:sz="4" w:space="0" w:color="auto"/>
              <w:right w:val="single" w:sz="4" w:space="0" w:color="auto"/>
            </w:tcBorders>
            <w:shd w:val="clear" w:color="auto" w:fill="auto"/>
            <w:vAlign w:val="center"/>
            <w:hideMark/>
          </w:tcPr>
          <w:p w:rsidR="00816D83" w:rsidRPr="00816D83" w:rsidRDefault="00816D83" w:rsidP="00816D83">
            <w:pPr>
              <w:rPr>
                <w:sz w:val="24"/>
              </w:rPr>
            </w:pPr>
            <w:r w:rsidRPr="00816D83">
              <w:rPr>
                <w:sz w:val="24"/>
              </w:rPr>
              <w:t> </w:t>
            </w:r>
          </w:p>
        </w:tc>
      </w:tr>
    </w:tbl>
    <w:p w:rsidR="00816D83" w:rsidRDefault="00816D83" w:rsidP="00816D83">
      <w:pPr>
        <w:tabs>
          <w:tab w:val="left" w:pos="900"/>
        </w:tabs>
        <w:ind w:firstLine="567"/>
        <w:jc w:val="both"/>
        <w:rPr>
          <w:szCs w:val="28"/>
        </w:rPr>
      </w:pPr>
    </w:p>
    <w:p w:rsidR="00612615" w:rsidRDefault="00816D83" w:rsidP="00612615">
      <w:pPr>
        <w:tabs>
          <w:tab w:val="left" w:pos="900"/>
        </w:tabs>
        <w:ind w:firstLine="567"/>
        <w:jc w:val="both"/>
        <w:rPr>
          <w:szCs w:val="28"/>
        </w:rPr>
      </w:pPr>
      <w:r>
        <w:rPr>
          <w:szCs w:val="28"/>
        </w:rPr>
        <w:t xml:space="preserve">6/ </w:t>
      </w:r>
      <w:r w:rsidR="00612615">
        <w:rPr>
          <w:szCs w:val="28"/>
        </w:rPr>
        <w:t xml:space="preserve">Chức danh Phó Trưởng khoa Điện – ĐT: </w:t>
      </w:r>
      <w:r w:rsidR="00612615">
        <w:rPr>
          <w:szCs w:val="28"/>
        </w:rPr>
        <w:t>4 đề cử</w:t>
      </w:r>
      <w:r w:rsidR="00612615">
        <w:rPr>
          <w:szCs w:val="28"/>
        </w:rPr>
        <w:t xml:space="preserve"> </w:t>
      </w:r>
      <w:r w:rsidR="00612615">
        <w:rPr>
          <w:szCs w:val="28"/>
        </w:rPr>
        <w:t xml:space="preserve">(chỉ chọn 3 theo quy định): </w:t>
      </w:r>
    </w:p>
    <w:p w:rsidR="00612615" w:rsidRDefault="00612615" w:rsidP="00612615">
      <w:pPr>
        <w:tabs>
          <w:tab w:val="left" w:pos="900"/>
        </w:tabs>
        <w:ind w:firstLine="567"/>
        <w:jc w:val="both"/>
        <w:rPr>
          <w:szCs w:val="28"/>
        </w:rPr>
      </w:pPr>
    </w:p>
    <w:tbl>
      <w:tblPr>
        <w:tblW w:w="9440" w:type="dxa"/>
        <w:tblInd w:w="103" w:type="dxa"/>
        <w:tblLook w:val="04A0" w:firstRow="1" w:lastRow="0" w:firstColumn="1" w:lastColumn="0" w:noHBand="0" w:noVBand="1"/>
      </w:tblPr>
      <w:tblGrid>
        <w:gridCol w:w="500"/>
        <w:gridCol w:w="1680"/>
        <w:gridCol w:w="2080"/>
        <w:gridCol w:w="1020"/>
        <w:gridCol w:w="1180"/>
        <w:gridCol w:w="1120"/>
        <w:gridCol w:w="1860"/>
      </w:tblGrid>
      <w:tr w:rsidR="00612615" w:rsidRPr="00612615" w:rsidTr="009B16B2">
        <w:trPr>
          <w:trHeight w:val="804"/>
        </w:trPr>
        <w:tc>
          <w:tcPr>
            <w:tcW w:w="5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12615" w:rsidRPr="00612615" w:rsidRDefault="00612615" w:rsidP="00612615">
            <w:pPr>
              <w:jc w:val="center"/>
              <w:rPr>
                <w:sz w:val="24"/>
              </w:rPr>
            </w:pPr>
            <w:r w:rsidRPr="00612615">
              <w:rPr>
                <w:sz w:val="24"/>
              </w:rPr>
              <w:t>01</w:t>
            </w:r>
          </w:p>
        </w:tc>
        <w:tc>
          <w:tcPr>
            <w:tcW w:w="1680" w:type="dxa"/>
            <w:tcBorders>
              <w:top w:val="single" w:sz="4" w:space="0" w:color="000000"/>
              <w:left w:val="nil"/>
              <w:bottom w:val="single" w:sz="4" w:space="0" w:color="000000"/>
              <w:right w:val="single" w:sz="4" w:space="0" w:color="000000"/>
            </w:tcBorders>
            <w:shd w:val="clear" w:color="auto" w:fill="auto"/>
            <w:vAlign w:val="center"/>
            <w:hideMark/>
          </w:tcPr>
          <w:p w:rsidR="00612615" w:rsidRPr="00612615" w:rsidRDefault="00612615" w:rsidP="00612615">
            <w:pPr>
              <w:rPr>
                <w:sz w:val="24"/>
              </w:rPr>
            </w:pPr>
            <w:r w:rsidRPr="00612615">
              <w:rPr>
                <w:sz w:val="24"/>
              </w:rPr>
              <w:t>Võ Cường</w:t>
            </w:r>
          </w:p>
        </w:tc>
        <w:tc>
          <w:tcPr>
            <w:tcW w:w="2080" w:type="dxa"/>
            <w:tcBorders>
              <w:top w:val="single" w:sz="4" w:space="0" w:color="000000"/>
              <w:left w:val="nil"/>
              <w:bottom w:val="single" w:sz="4" w:space="0" w:color="000000"/>
              <w:right w:val="single" w:sz="4" w:space="0" w:color="000000"/>
            </w:tcBorders>
            <w:shd w:val="clear" w:color="auto" w:fill="auto"/>
            <w:vAlign w:val="center"/>
            <w:hideMark/>
          </w:tcPr>
          <w:p w:rsidR="00612615" w:rsidRPr="00612615" w:rsidRDefault="00612615" w:rsidP="009B16B2">
            <w:pPr>
              <w:jc w:val="center"/>
              <w:rPr>
                <w:sz w:val="24"/>
              </w:rPr>
            </w:pPr>
            <w:r w:rsidRPr="00612615">
              <w:rPr>
                <w:sz w:val="24"/>
              </w:rPr>
              <w:t xml:space="preserve">Trưởng Bộ môn - K. CN Điện - </w:t>
            </w:r>
            <w:r w:rsidR="009B16B2">
              <w:rPr>
                <w:sz w:val="24"/>
              </w:rPr>
              <w:t>ĐT</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12615" w:rsidRPr="00612615" w:rsidRDefault="00612615" w:rsidP="00612615">
            <w:pPr>
              <w:jc w:val="center"/>
              <w:rPr>
                <w:sz w:val="24"/>
              </w:rPr>
            </w:pPr>
            <w:r w:rsidRPr="00612615">
              <w:rPr>
                <w:sz w:val="24"/>
              </w:rPr>
              <w:t>78.10%</w:t>
            </w:r>
          </w:p>
        </w:tc>
        <w:tc>
          <w:tcPr>
            <w:tcW w:w="1180" w:type="dxa"/>
            <w:tcBorders>
              <w:top w:val="single" w:sz="4" w:space="0" w:color="000000"/>
              <w:left w:val="nil"/>
              <w:bottom w:val="single" w:sz="4" w:space="0" w:color="000000"/>
              <w:right w:val="nil"/>
            </w:tcBorders>
            <w:shd w:val="clear" w:color="auto" w:fill="auto"/>
            <w:vAlign w:val="center"/>
            <w:hideMark/>
          </w:tcPr>
          <w:p w:rsidR="00612615" w:rsidRPr="00612615" w:rsidRDefault="00612615" w:rsidP="00612615">
            <w:pPr>
              <w:jc w:val="center"/>
              <w:rPr>
                <w:sz w:val="24"/>
              </w:rPr>
            </w:pPr>
            <w:r w:rsidRPr="00612615">
              <w:rPr>
                <w:sz w:val="24"/>
              </w:rPr>
              <w:t>85.71%</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2615" w:rsidRPr="00612615" w:rsidRDefault="00612615" w:rsidP="00612615">
            <w:pPr>
              <w:jc w:val="center"/>
              <w:rPr>
                <w:sz w:val="24"/>
              </w:rPr>
            </w:pPr>
            <w:r w:rsidRPr="00612615">
              <w:rPr>
                <w:sz w:val="24"/>
              </w:rPr>
              <w:t>100%</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612615" w:rsidRPr="00612615" w:rsidRDefault="00612615" w:rsidP="00612615">
            <w:pPr>
              <w:rPr>
                <w:sz w:val="24"/>
              </w:rPr>
            </w:pPr>
            <w:r w:rsidRPr="00612615">
              <w:rPr>
                <w:sz w:val="24"/>
              </w:rPr>
              <w:t> </w:t>
            </w:r>
          </w:p>
        </w:tc>
      </w:tr>
      <w:tr w:rsidR="00612615" w:rsidRPr="00612615" w:rsidTr="009B16B2">
        <w:trPr>
          <w:trHeight w:val="858"/>
        </w:trPr>
        <w:tc>
          <w:tcPr>
            <w:tcW w:w="500" w:type="dxa"/>
            <w:tcBorders>
              <w:top w:val="nil"/>
              <w:left w:val="single" w:sz="4" w:space="0" w:color="000000"/>
              <w:bottom w:val="single" w:sz="4" w:space="0" w:color="000000"/>
              <w:right w:val="single" w:sz="4" w:space="0" w:color="000000"/>
            </w:tcBorders>
            <w:shd w:val="clear" w:color="auto" w:fill="auto"/>
            <w:vAlign w:val="center"/>
            <w:hideMark/>
          </w:tcPr>
          <w:p w:rsidR="00612615" w:rsidRPr="00612615" w:rsidRDefault="00612615" w:rsidP="00612615">
            <w:pPr>
              <w:jc w:val="center"/>
              <w:rPr>
                <w:sz w:val="24"/>
              </w:rPr>
            </w:pPr>
            <w:r w:rsidRPr="00612615">
              <w:rPr>
                <w:sz w:val="24"/>
              </w:rPr>
              <w:t>02</w:t>
            </w:r>
          </w:p>
        </w:tc>
        <w:tc>
          <w:tcPr>
            <w:tcW w:w="1680" w:type="dxa"/>
            <w:tcBorders>
              <w:top w:val="nil"/>
              <w:left w:val="nil"/>
              <w:bottom w:val="single" w:sz="4" w:space="0" w:color="000000"/>
              <w:right w:val="single" w:sz="4" w:space="0" w:color="000000"/>
            </w:tcBorders>
            <w:shd w:val="clear" w:color="auto" w:fill="auto"/>
            <w:vAlign w:val="center"/>
            <w:hideMark/>
          </w:tcPr>
          <w:p w:rsidR="00612615" w:rsidRPr="00612615" w:rsidRDefault="00612615" w:rsidP="00612615">
            <w:pPr>
              <w:rPr>
                <w:sz w:val="24"/>
              </w:rPr>
            </w:pPr>
            <w:r w:rsidRPr="00612615">
              <w:rPr>
                <w:sz w:val="24"/>
              </w:rPr>
              <w:t>Quách Minh Thử</w:t>
            </w:r>
          </w:p>
        </w:tc>
        <w:tc>
          <w:tcPr>
            <w:tcW w:w="2080" w:type="dxa"/>
            <w:tcBorders>
              <w:top w:val="nil"/>
              <w:left w:val="nil"/>
              <w:bottom w:val="single" w:sz="4" w:space="0" w:color="000000"/>
              <w:right w:val="single" w:sz="4" w:space="0" w:color="000000"/>
            </w:tcBorders>
            <w:shd w:val="clear" w:color="auto" w:fill="auto"/>
            <w:vAlign w:val="center"/>
            <w:hideMark/>
          </w:tcPr>
          <w:p w:rsidR="00612615" w:rsidRPr="00612615" w:rsidRDefault="00612615" w:rsidP="009B16B2">
            <w:pPr>
              <w:jc w:val="center"/>
              <w:rPr>
                <w:sz w:val="24"/>
              </w:rPr>
            </w:pPr>
            <w:r w:rsidRPr="00612615">
              <w:rPr>
                <w:sz w:val="24"/>
              </w:rPr>
              <w:t xml:space="preserve">Trưởng Bộ môn - K. CN Điện - </w:t>
            </w:r>
            <w:r w:rsidR="009B16B2">
              <w:rPr>
                <w:sz w:val="24"/>
              </w:rPr>
              <w:t>ĐT</w:t>
            </w:r>
          </w:p>
        </w:tc>
        <w:tc>
          <w:tcPr>
            <w:tcW w:w="1020" w:type="dxa"/>
            <w:tcBorders>
              <w:top w:val="nil"/>
              <w:left w:val="single" w:sz="4" w:space="0" w:color="000000"/>
              <w:bottom w:val="single" w:sz="4" w:space="0" w:color="000000"/>
              <w:right w:val="single" w:sz="4" w:space="0" w:color="000000"/>
            </w:tcBorders>
            <w:shd w:val="clear" w:color="auto" w:fill="auto"/>
            <w:vAlign w:val="center"/>
            <w:hideMark/>
          </w:tcPr>
          <w:p w:rsidR="00612615" w:rsidRPr="00612615" w:rsidRDefault="00612615" w:rsidP="00612615">
            <w:pPr>
              <w:jc w:val="center"/>
              <w:rPr>
                <w:sz w:val="24"/>
              </w:rPr>
            </w:pPr>
            <w:r w:rsidRPr="00612615">
              <w:rPr>
                <w:sz w:val="24"/>
              </w:rPr>
              <w:t>78.10%</w:t>
            </w:r>
          </w:p>
        </w:tc>
        <w:tc>
          <w:tcPr>
            <w:tcW w:w="1180" w:type="dxa"/>
            <w:tcBorders>
              <w:top w:val="nil"/>
              <w:left w:val="nil"/>
              <w:bottom w:val="single" w:sz="4" w:space="0" w:color="000000"/>
              <w:right w:val="nil"/>
            </w:tcBorders>
            <w:shd w:val="clear" w:color="auto" w:fill="auto"/>
            <w:vAlign w:val="center"/>
            <w:hideMark/>
          </w:tcPr>
          <w:p w:rsidR="00612615" w:rsidRPr="00612615" w:rsidRDefault="00612615" w:rsidP="00612615">
            <w:pPr>
              <w:jc w:val="center"/>
              <w:rPr>
                <w:sz w:val="24"/>
              </w:rPr>
            </w:pPr>
            <w:r w:rsidRPr="00612615">
              <w:rPr>
                <w:sz w:val="24"/>
              </w:rPr>
              <w:t>57.14%</w:t>
            </w:r>
          </w:p>
        </w:tc>
        <w:tc>
          <w:tcPr>
            <w:tcW w:w="1120" w:type="dxa"/>
            <w:tcBorders>
              <w:top w:val="nil"/>
              <w:left w:val="single" w:sz="4" w:space="0" w:color="auto"/>
              <w:bottom w:val="single" w:sz="4" w:space="0" w:color="auto"/>
              <w:right w:val="single" w:sz="4" w:space="0" w:color="auto"/>
            </w:tcBorders>
            <w:shd w:val="clear" w:color="auto" w:fill="auto"/>
            <w:vAlign w:val="center"/>
            <w:hideMark/>
          </w:tcPr>
          <w:p w:rsidR="00612615" w:rsidRPr="00612615" w:rsidRDefault="00612615" w:rsidP="00612615">
            <w:pPr>
              <w:jc w:val="center"/>
              <w:rPr>
                <w:sz w:val="24"/>
              </w:rPr>
            </w:pPr>
            <w:r w:rsidRPr="00612615">
              <w:rPr>
                <w:sz w:val="24"/>
              </w:rPr>
              <w:t>75%</w:t>
            </w:r>
          </w:p>
        </w:tc>
        <w:tc>
          <w:tcPr>
            <w:tcW w:w="1860" w:type="dxa"/>
            <w:tcBorders>
              <w:top w:val="nil"/>
              <w:left w:val="nil"/>
              <w:bottom w:val="single" w:sz="4" w:space="0" w:color="auto"/>
              <w:right w:val="single" w:sz="4" w:space="0" w:color="auto"/>
            </w:tcBorders>
            <w:shd w:val="clear" w:color="auto" w:fill="auto"/>
            <w:vAlign w:val="center"/>
            <w:hideMark/>
          </w:tcPr>
          <w:p w:rsidR="00612615" w:rsidRPr="00612615" w:rsidRDefault="00612615" w:rsidP="00612615">
            <w:pPr>
              <w:rPr>
                <w:sz w:val="24"/>
              </w:rPr>
            </w:pPr>
            <w:r w:rsidRPr="00612615">
              <w:rPr>
                <w:sz w:val="24"/>
              </w:rPr>
              <w:t>Xin ý kiến</w:t>
            </w:r>
          </w:p>
        </w:tc>
      </w:tr>
      <w:tr w:rsidR="00612615" w:rsidRPr="009B16B2" w:rsidTr="009B16B2">
        <w:trPr>
          <w:trHeight w:val="1650"/>
        </w:trPr>
        <w:tc>
          <w:tcPr>
            <w:tcW w:w="500" w:type="dxa"/>
            <w:tcBorders>
              <w:top w:val="nil"/>
              <w:left w:val="single" w:sz="4" w:space="0" w:color="000000"/>
              <w:bottom w:val="single" w:sz="4" w:space="0" w:color="000000"/>
              <w:right w:val="single" w:sz="4" w:space="0" w:color="000000"/>
            </w:tcBorders>
            <w:shd w:val="clear" w:color="auto" w:fill="auto"/>
            <w:vAlign w:val="center"/>
            <w:hideMark/>
          </w:tcPr>
          <w:p w:rsidR="00612615" w:rsidRPr="00612615" w:rsidRDefault="00612615" w:rsidP="00612615">
            <w:pPr>
              <w:jc w:val="center"/>
              <w:rPr>
                <w:sz w:val="24"/>
              </w:rPr>
            </w:pPr>
            <w:r w:rsidRPr="00612615">
              <w:rPr>
                <w:sz w:val="24"/>
              </w:rPr>
              <w:t>03</w:t>
            </w:r>
          </w:p>
        </w:tc>
        <w:tc>
          <w:tcPr>
            <w:tcW w:w="1680" w:type="dxa"/>
            <w:tcBorders>
              <w:top w:val="nil"/>
              <w:left w:val="nil"/>
              <w:bottom w:val="single" w:sz="4" w:space="0" w:color="000000"/>
              <w:right w:val="single" w:sz="4" w:space="0" w:color="000000"/>
            </w:tcBorders>
            <w:shd w:val="clear" w:color="auto" w:fill="auto"/>
            <w:vAlign w:val="center"/>
            <w:hideMark/>
          </w:tcPr>
          <w:p w:rsidR="00612615" w:rsidRPr="00612615" w:rsidRDefault="00612615" w:rsidP="00612615">
            <w:pPr>
              <w:rPr>
                <w:sz w:val="24"/>
              </w:rPr>
            </w:pPr>
            <w:r w:rsidRPr="00612615">
              <w:rPr>
                <w:sz w:val="24"/>
              </w:rPr>
              <w:t>Bốc Minh Trí</w:t>
            </w:r>
          </w:p>
        </w:tc>
        <w:tc>
          <w:tcPr>
            <w:tcW w:w="2080" w:type="dxa"/>
            <w:tcBorders>
              <w:top w:val="nil"/>
              <w:left w:val="nil"/>
              <w:bottom w:val="single" w:sz="4" w:space="0" w:color="000000"/>
              <w:right w:val="single" w:sz="4" w:space="0" w:color="000000"/>
            </w:tcBorders>
            <w:shd w:val="clear" w:color="auto" w:fill="auto"/>
            <w:vAlign w:val="center"/>
            <w:hideMark/>
          </w:tcPr>
          <w:p w:rsidR="00612615" w:rsidRPr="00612615" w:rsidRDefault="00612615" w:rsidP="00612615">
            <w:pPr>
              <w:jc w:val="center"/>
              <w:rPr>
                <w:sz w:val="24"/>
              </w:rPr>
            </w:pPr>
            <w:r w:rsidRPr="00612615">
              <w:rPr>
                <w:sz w:val="24"/>
              </w:rPr>
              <w:t>Giảng viên</w:t>
            </w:r>
            <w:r w:rsidRPr="00612615">
              <w:rPr>
                <w:sz w:val="24"/>
              </w:rPr>
              <w:br/>
              <w:t>K. CN Điện - ĐT</w:t>
            </w:r>
          </w:p>
        </w:tc>
        <w:tc>
          <w:tcPr>
            <w:tcW w:w="1020" w:type="dxa"/>
            <w:tcBorders>
              <w:top w:val="nil"/>
              <w:left w:val="single" w:sz="4" w:space="0" w:color="000000"/>
              <w:bottom w:val="single" w:sz="4" w:space="0" w:color="000000"/>
              <w:right w:val="single" w:sz="4" w:space="0" w:color="000000"/>
            </w:tcBorders>
            <w:shd w:val="clear" w:color="auto" w:fill="auto"/>
            <w:vAlign w:val="center"/>
            <w:hideMark/>
          </w:tcPr>
          <w:p w:rsidR="00612615" w:rsidRPr="00612615" w:rsidRDefault="00612615" w:rsidP="00612615">
            <w:pPr>
              <w:jc w:val="center"/>
              <w:rPr>
                <w:sz w:val="24"/>
              </w:rPr>
            </w:pPr>
            <w:r w:rsidRPr="00612615">
              <w:rPr>
                <w:sz w:val="24"/>
              </w:rPr>
              <w:t>68.80%</w:t>
            </w:r>
          </w:p>
        </w:tc>
        <w:tc>
          <w:tcPr>
            <w:tcW w:w="1180" w:type="dxa"/>
            <w:tcBorders>
              <w:top w:val="nil"/>
              <w:left w:val="nil"/>
              <w:bottom w:val="single" w:sz="4" w:space="0" w:color="000000"/>
              <w:right w:val="nil"/>
            </w:tcBorders>
            <w:shd w:val="clear" w:color="auto" w:fill="auto"/>
            <w:vAlign w:val="center"/>
            <w:hideMark/>
          </w:tcPr>
          <w:p w:rsidR="00612615" w:rsidRPr="00612615" w:rsidRDefault="00612615" w:rsidP="00612615">
            <w:pPr>
              <w:jc w:val="center"/>
              <w:rPr>
                <w:sz w:val="24"/>
              </w:rPr>
            </w:pPr>
            <w:r w:rsidRPr="00612615">
              <w:rPr>
                <w:sz w:val="24"/>
              </w:rPr>
              <w:t>100.00%</w:t>
            </w:r>
          </w:p>
        </w:tc>
        <w:tc>
          <w:tcPr>
            <w:tcW w:w="1120" w:type="dxa"/>
            <w:tcBorders>
              <w:top w:val="nil"/>
              <w:left w:val="single" w:sz="4" w:space="0" w:color="auto"/>
              <w:bottom w:val="single" w:sz="4" w:space="0" w:color="auto"/>
              <w:right w:val="single" w:sz="4" w:space="0" w:color="auto"/>
            </w:tcBorders>
            <w:shd w:val="clear" w:color="auto" w:fill="auto"/>
            <w:vAlign w:val="center"/>
            <w:hideMark/>
          </w:tcPr>
          <w:p w:rsidR="00612615" w:rsidRPr="00612615" w:rsidRDefault="00612615" w:rsidP="00612615">
            <w:pPr>
              <w:jc w:val="center"/>
              <w:rPr>
                <w:sz w:val="24"/>
              </w:rPr>
            </w:pPr>
            <w:r w:rsidRPr="00612615">
              <w:rPr>
                <w:sz w:val="24"/>
              </w:rPr>
              <w:t>87.50%</w:t>
            </w:r>
          </w:p>
        </w:tc>
        <w:tc>
          <w:tcPr>
            <w:tcW w:w="1860" w:type="dxa"/>
            <w:tcBorders>
              <w:top w:val="nil"/>
              <w:left w:val="nil"/>
              <w:bottom w:val="single" w:sz="4" w:space="0" w:color="auto"/>
              <w:right w:val="single" w:sz="4" w:space="0" w:color="auto"/>
            </w:tcBorders>
            <w:shd w:val="clear" w:color="auto" w:fill="auto"/>
            <w:vAlign w:val="center"/>
            <w:hideMark/>
          </w:tcPr>
          <w:p w:rsidR="00612615" w:rsidRPr="00612615" w:rsidRDefault="00612615" w:rsidP="00612615">
            <w:pPr>
              <w:rPr>
                <w:sz w:val="24"/>
                <w:highlight w:val="yellow"/>
              </w:rPr>
            </w:pPr>
            <w:r w:rsidRPr="00612615">
              <w:rPr>
                <w:sz w:val="24"/>
                <w:highlight w:val="yellow"/>
              </w:rPr>
              <w:t>Xin ý kiến do Ô.Trí được tín nhiệm đề cử quy hoạch vào 4 chức danh</w:t>
            </w:r>
          </w:p>
        </w:tc>
      </w:tr>
      <w:tr w:rsidR="00612615" w:rsidRPr="00612615" w:rsidTr="00612615">
        <w:trPr>
          <w:trHeight w:val="915"/>
        </w:trPr>
        <w:tc>
          <w:tcPr>
            <w:tcW w:w="500" w:type="dxa"/>
            <w:tcBorders>
              <w:top w:val="nil"/>
              <w:left w:val="single" w:sz="4" w:space="0" w:color="000000"/>
              <w:bottom w:val="single" w:sz="4" w:space="0" w:color="000000"/>
              <w:right w:val="single" w:sz="4" w:space="0" w:color="000000"/>
            </w:tcBorders>
            <w:shd w:val="clear" w:color="auto" w:fill="auto"/>
            <w:vAlign w:val="center"/>
            <w:hideMark/>
          </w:tcPr>
          <w:p w:rsidR="00612615" w:rsidRPr="00612615" w:rsidRDefault="00612615" w:rsidP="00612615">
            <w:pPr>
              <w:jc w:val="center"/>
              <w:rPr>
                <w:sz w:val="24"/>
              </w:rPr>
            </w:pPr>
            <w:r w:rsidRPr="00612615">
              <w:rPr>
                <w:sz w:val="24"/>
              </w:rPr>
              <w:t>04</w:t>
            </w:r>
          </w:p>
        </w:tc>
        <w:tc>
          <w:tcPr>
            <w:tcW w:w="1680" w:type="dxa"/>
            <w:tcBorders>
              <w:top w:val="nil"/>
              <w:left w:val="nil"/>
              <w:bottom w:val="single" w:sz="4" w:space="0" w:color="000000"/>
              <w:right w:val="single" w:sz="4" w:space="0" w:color="000000"/>
            </w:tcBorders>
            <w:shd w:val="clear" w:color="auto" w:fill="auto"/>
            <w:vAlign w:val="center"/>
            <w:hideMark/>
          </w:tcPr>
          <w:p w:rsidR="00612615" w:rsidRPr="00612615" w:rsidRDefault="00612615" w:rsidP="00612615">
            <w:pPr>
              <w:rPr>
                <w:sz w:val="24"/>
              </w:rPr>
            </w:pPr>
            <w:r w:rsidRPr="00612615">
              <w:rPr>
                <w:sz w:val="24"/>
              </w:rPr>
              <w:t>Huỳnh Ngọc Mai</w:t>
            </w:r>
          </w:p>
        </w:tc>
        <w:tc>
          <w:tcPr>
            <w:tcW w:w="2080" w:type="dxa"/>
            <w:tcBorders>
              <w:top w:val="nil"/>
              <w:left w:val="nil"/>
              <w:bottom w:val="single" w:sz="4" w:space="0" w:color="000000"/>
              <w:right w:val="single" w:sz="4" w:space="0" w:color="000000"/>
            </w:tcBorders>
            <w:shd w:val="clear" w:color="auto" w:fill="auto"/>
            <w:vAlign w:val="center"/>
            <w:hideMark/>
          </w:tcPr>
          <w:p w:rsidR="00612615" w:rsidRPr="00612615" w:rsidRDefault="00612615" w:rsidP="00612615">
            <w:pPr>
              <w:jc w:val="center"/>
              <w:rPr>
                <w:sz w:val="24"/>
              </w:rPr>
            </w:pPr>
            <w:r w:rsidRPr="00612615">
              <w:rPr>
                <w:sz w:val="24"/>
              </w:rPr>
              <w:t>Trưởng Bộ môn - K. CN Điện - Điện tử</w:t>
            </w:r>
          </w:p>
        </w:tc>
        <w:tc>
          <w:tcPr>
            <w:tcW w:w="1020" w:type="dxa"/>
            <w:tcBorders>
              <w:top w:val="nil"/>
              <w:left w:val="single" w:sz="4" w:space="0" w:color="000000"/>
              <w:bottom w:val="single" w:sz="4" w:space="0" w:color="000000"/>
              <w:right w:val="single" w:sz="4" w:space="0" w:color="000000"/>
            </w:tcBorders>
            <w:shd w:val="clear" w:color="auto" w:fill="auto"/>
            <w:vAlign w:val="center"/>
            <w:hideMark/>
          </w:tcPr>
          <w:p w:rsidR="00612615" w:rsidRPr="00612615" w:rsidRDefault="00612615" w:rsidP="00612615">
            <w:pPr>
              <w:jc w:val="center"/>
              <w:rPr>
                <w:sz w:val="24"/>
              </w:rPr>
            </w:pPr>
            <w:r w:rsidRPr="00612615">
              <w:rPr>
                <w:sz w:val="24"/>
              </w:rPr>
              <w:t>59.40%</w:t>
            </w:r>
          </w:p>
        </w:tc>
        <w:tc>
          <w:tcPr>
            <w:tcW w:w="1180" w:type="dxa"/>
            <w:tcBorders>
              <w:top w:val="nil"/>
              <w:left w:val="nil"/>
              <w:bottom w:val="single" w:sz="4" w:space="0" w:color="000000"/>
              <w:right w:val="nil"/>
            </w:tcBorders>
            <w:shd w:val="clear" w:color="auto" w:fill="auto"/>
            <w:vAlign w:val="center"/>
            <w:hideMark/>
          </w:tcPr>
          <w:p w:rsidR="00612615" w:rsidRPr="00612615" w:rsidRDefault="00612615" w:rsidP="00612615">
            <w:pPr>
              <w:jc w:val="center"/>
              <w:rPr>
                <w:sz w:val="24"/>
              </w:rPr>
            </w:pPr>
            <w:r w:rsidRPr="00612615">
              <w:rPr>
                <w:sz w:val="24"/>
              </w:rPr>
              <w:t>85.71%</w:t>
            </w:r>
          </w:p>
        </w:tc>
        <w:tc>
          <w:tcPr>
            <w:tcW w:w="1120" w:type="dxa"/>
            <w:tcBorders>
              <w:top w:val="nil"/>
              <w:left w:val="single" w:sz="4" w:space="0" w:color="auto"/>
              <w:bottom w:val="single" w:sz="4" w:space="0" w:color="auto"/>
              <w:right w:val="single" w:sz="4" w:space="0" w:color="auto"/>
            </w:tcBorders>
            <w:shd w:val="clear" w:color="auto" w:fill="auto"/>
            <w:vAlign w:val="center"/>
            <w:hideMark/>
          </w:tcPr>
          <w:p w:rsidR="00612615" w:rsidRPr="00612615" w:rsidRDefault="00612615" w:rsidP="00612615">
            <w:pPr>
              <w:jc w:val="center"/>
              <w:rPr>
                <w:sz w:val="24"/>
              </w:rPr>
            </w:pPr>
            <w:r w:rsidRPr="00612615">
              <w:rPr>
                <w:sz w:val="24"/>
              </w:rPr>
              <w:t>100%</w:t>
            </w:r>
          </w:p>
        </w:tc>
        <w:tc>
          <w:tcPr>
            <w:tcW w:w="1860" w:type="dxa"/>
            <w:tcBorders>
              <w:top w:val="nil"/>
              <w:left w:val="nil"/>
              <w:bottom w:val="single" w:sz="4" w:space="0" w:color="auto"/>
              <w:right w:val="single" w:sz="4" w:space="0" w:color="auto"/>
            </w:tcBorders>
            <w:shd w:val="clear" w:color="auto" w:fill="auto"/>
            <w:vAlign w:val="center"/>
            <w:hideMark/>
          </w:tcPr>
          <w:p w:rsidR="00612615" w:rsidRPr="00612615" w:rsidRDefault="00612615" w:rsidP="00612615">
            <w:pPr>
              <w:rPr>
                <w:sz w:val="24"/>
              </w:rPr>
            </w:pPr>
            <w:r w:rsidRPr="00612615">
              <w:rPr>
                <w:sz w:val="24"/>
              </w:rPr>
              <w:t> </w:t>
            </w:r>
          </w:p>
        </w:tc>
      </w:tr>
    </w:tbl>
    <w:p w:rsidR="005E0DD1" w:rsidRDefault="005E0DD1" w:rsidP="00BD0B69">
      <w:pPr>
        <w:tabs>
          <w:tab w:val="left" w:pos="900"/>
        </w:tabs>
        <w:ind w:firstLine="567"/>
        <w:jc w:val="both"/>
        <w:rPr>
          <w:szCs w:val="28"/>
        </w:rPr>
      </w:pPr>
    </w:p>
    <w:p w:rsidR="003A5CD9" w:rsidRPr="00BD0B69" w:rsidRDefault="003A5CD9" w:rsidP="00BD0B69">
      <w:pPr>
        <w:tabs>
          <w:tab w:val="left" w:pos="709"/>
        </w:tabs>
        <w:jc w:val="both"/>
        <w:rPr>
          <w:b/>
          <w:szCs w:val="28"/>
          <w:lang w:val="fr-FR"/>
        </w:rPr>
      </w:pPr>
      <w:r w:rsidRPr="00BD0B69">
        <w:rPr>
          <w:b/>
          <w:szCs w:val="28"/>
          <w:lang w:val="fr-FR"/>
        </w:rPr>
        <w:tab/>
        <w:t xml:space="preserve">4. </w:t>
      </w:r>
      <w:r w:rsidRPr="00BD0B69">
        <w:rPr>
          <w:b/>
          <w:szCs w:val="28"/>
          <w:lang w:val="vi-VN"/>
        </w:rPr>
        <w:t xml:space="preserve">Lãnh đạo </w:t>
      </w:r>
      <w:r w:rsidRPr="00BD0B69">
        <w:rPr>
          <w:b/>
          <w:szCs w:val="28"/>
        </w:rPr>
        <w:t>c</w:t>
      </w:r>
      <w:r w:rsidRPr="00BD0B69">
        <w:rPr>
          <w:b/>
          <w:szCs w:val="28"/>
          <w:lang w:val="fr-FR"/>
        </w:rPr>
        <w:t>ông tác xây dựng tổ chức Đảng</w:t>
      </w:r>
      <w:r w:rsidR="009075C3" w:rsidRPr="00BD0B69">
        <w:rPr>
          <w:b/>
          <w:szCs w:val="28"/>
          <w:lang w:val="fr-FR"/>
        </w:rPr>
        <w:t xml:space="preserve"> </w:t>
      </w:r>
    </w:p>
    <w:p w:rsidR="009E64F0" w:rsidRPr="00BD0B69" w:rsidRDefault="00837CAA" w:rsidP="00BD0B69">
      <w:pPr>
        <w:tabs>
          <w:tab w:val="left" w:pos="709"/>
        </w:tabs>
        <w:jc w:val="both"/>
        <w:rPr>
          <w:spacing w:val="4"/>
          <w:szCs w:val="28"/>
        </w:rPr>
      </w:pPr>
      <w:r w:rsidRPr="00BD0B69">
        <w:rPr>
          <w:szCs w:val="28"/>
        </w:rPr>
        <w:tab/>
      </w:r>
      <w:r w:rsidR="007A46FE" w:rsidRPr="00BD0B69">
        <w:rPr>
          <w:szCs w:val="28"/>
        </w:rPr>
        <w:t xml:space="preserve">+ </w:t>
      </w:r>
      <w:r w:rsidR="009E64F0" w:rsidRPr="00BD0B69">
        <w:rPr>
          <w:spacing w:val="4"/>
          <w:szCs w:val="28"/>
        </w:rPr>
        <w:t>Đề nghị các cấp ủy chi bộ quan tâm thực hiện hồ sơ chuyển sinh hoạt đảng trong vòng 30 ngày tính từ ngày đảng viên nghỉ (chuyển) theo Quyết định đối với đảng viên nghỉ hưu hoặc chuyển công tác, thực hiện đúng quy định.</w:t>
      </w:r>
    </w:p>
    <w:p w:rsidR="007A46FE" w:rsidRPr="00BD0B69" w:rsidRDefault="007A46FE" w:rsidP="00BD0B69">
      <w:pPr>
        <w:tabs>
          <w:tab w:val="left" w:pos="851"/>
        </w:tabs>
        <w:ind w:firstLine="709"/>
        <w:jc w:val="both"/>
        <w:rPr>
          <w:szCs w:val="28"/>
        </w:rPr>
      </w:pPr>
      <w:r w:rsidRPr="00BD0B69">
        <w:rPr>
          <w:szCs w:val="28"/>
        </w:rPr>
        <w:t>+ Trình Đảng ủy Nghị quyết số 83-NQ/CB ngày 14/6/2016 của CB2 về đề nghị công nhận cảm tình Đảng đối với quần chúng Hồ Văn Sĩ</w:t>
      </w:r>
    </w:p>
    <w:p w:rsidR="005A7676" w:rsidRPr="00BD0B69" w:rsidRDefault="009E64F0" w:rsidP="00BD0B69">
      <w:pPr>
        <w:tabs>
          <w:tab w:val="left" w:pos="709"/>
        </w:tabs>
        <w:jc w:val="both"/>
        <w:rPr>
          <w:szCs w:val="28"/>
        </w:rPr>
      </w:pPr>
      <w:r w:rsidRPr="00BD0B69">
        <w:rPr>
          <w:szCs w:val="28"/>
        </w:rPr>
        <w:tab/>
      </w:r>
      <w:r w:rsidR="0019110C" w:rsidRPr="00BD0B69">
        <w:rPr>
          <w:szCs w:val="28"/>
        </w:rPr>
        <w:t>+ UBKT sẽ họp kết luận về giải quyết đơn tố cáo của Đảng viên Nguyễn Ngọc Hiệp căn cứ theo báo cáo của Đoàn kiểm tra</w:t>
      </w:r>
    </w:p>
    <w:p w:rsidR="0019110C" w:rsidRPr="00BD0B69" w:rsidRDefault="00837CAA" w:rsidP="00BD0B69">
      <w:pPr>
        <w:tabs>
          <w:tab w:val="left" w:pos="709"/>
        </w:tabs>
        <w:jc w:val="both"/>
        <w:rPr>
          <w:szCs w:val="28"/>
        </w:rPr>
      </w:pPr>
      <w:r w:rsidRPr="00BD0B69">
        <w:rPr>
          <w:szCs w:val="28"/>
        </w:rPr>
        <w:tab/>
      </w:r>
      <w:r w:rsidR="0019110C" w:rsidRPr="00BD0B69">
        <w:rPr>
          <w:szCs w:val="28"/>
        </w:rPr>
        <w:t>+ Xin ý kiến Đảng ủy v/v cho phép Chi bộ 4 bầu BT chi bộ mới vì BT chi bộ đã thuyên chuyển công tác (</w:t>
      </w:r>
      <w:r w:rsidR="007A46FE" w:rsidRPr="00BD0B69">
        <w:rPr>
          <w:szCs w:val="28"/>
        </w:rPr>
        <w:t>đến nay BT Chi bộ 4 chưa gửi</w:t>
      </w:r>
      <w:r w:rsidR="0019110C" w:rsidRPr="00BD0B69">
        <w:rPr>
          <w:szCs w:val="28"/>
        </w:rPr>
        <w:t xml:space="preserve"> HS</w:t>
      </w:r>
      <w:r w:rsidR="007A46FE" w:rsidRPr="00BD0B69">
        <w:rPr>
          <w:szCs w:val="28"/>
        </w:rPr>
        <w:t xml:space="preserve"> thuyên chuyển sinh hoạt Đảng </w:t>
      </w:r>
      <w:r w:rsidR="0019110C" w:rsidRPr="00BD0B69">
        <w:rPr>
          <w:szCs w:val="28"/>
        </w:rPr>
        <w:t xml:space="preserve">cho Đảng </w:t>
      </w:r>
      <w:r w:rsidR="007A46FE" w:rsidRPr="00BD0B69">
        <w:rPr>
          <w:szCs w:val="28"/>
        </w:rPr>
        <w:t>vụ</w:t>
      </w:r>
      <w:r w:rsidR="0019110C" w:rsidRPr="00BD0B69">
        <w:rPr>
          <w:szCs w:val="28"/>
        </w:rPr>
        <w:t>)</w:t>
      </w:r>
    </w:p>
    <w:p w:rsidR="003A5CD9" w:rsidRPr="00BD0B69" w:rsidRDefault="003A5CD9" w:rsidP="00BD0B69">
      <w:pPr>
        <w:tabs>
          <w:tab w:val="left" w:pos="709"/>
        </w:tabs>
        <w:jc w:val="both"/>
        <w:rPr>
          <w:szCs w:val="28"/>
          <w:lang w:val="fr-FR"/>
        </w:rPr>
      </w:pPr>
      <w:r w:rsidRPr="00BD0B69">
        <w:rPr>
          <w:b/>
          <w:szCs w:val="28"/>
          <w:lang w:val="fr-FR"/>
        </w:rPr>
        <w:lastRenderedPageBreak/>
        <w:tab/>
        <w:t>5. Lãnh đạo công tác khác</w:t>
      </w:r>
      <w:r w:rsidRPr="00BD0B69">
        <w:rPr>
          <w:szCs w:val="28"/>
          <w:lang w:val="fr-FR"/>
        </w:rPr>
        <w:t xml:space="preserve"> </w:t>
      </w:r>
    </w:p>
    <w:p w:rsidR="0087173F" w:rsidRPr="00BD0B69" w:rsidRDefault="0087173F" w:rsidP="00BD0B69">
      <w:pPr>
        <w:tabs>
          <w:tab w:val="left" w:pos="709"/>
        </w:tabs>
        <w:jc w:val="both"/>
        <w:rPr>
          <w:i/>
          <w:szCs w:val="28"/>
          <w:lang w:val="fr-FR"/>
        </w:rPr>
      </w:pPr>
      <w:r w:rsidRPr="00BD0B69">
        <w:rPr>
          <w:i/>
          <w:szCs w:val="28"/>
          <w:lang w:val="fr-FR"/>
        </w:rPr>
        <w:tab/>
        <w:t>5.1. Công tác khác</w:t>
      </w:r>
    </w:p>
    <w:p w:rsidR="00FF1077" w:rsidRPr="00BD0B69" w:rsidRDefault="00FF1077" w:rsidP="00BD0B69">
      <w:pPr>
        <w:numPr>
          <w:ilvl w:val="0"/>
          <w:numId w:val="6"/>
        </w:numPr>
        <w:tabs>
          <w:tab w:val="left" w:pos="900"/>
        </w:tabs>
        <w:ind w:left="0" w:firstLine="540"/>
        <w:jc w:val="both"/>
        <w:rPr>
          <w:szCs w:val="28"/>
        </w:rPr>
      </w:pPr>
      <w:r w:rsidRPr="00BD0B69">
        <w:rPr>
          <w:szCs w:val="28"/>
        </w:rPr>
        <w:t>Tiếp tục thực hiện dự án hợp tác với: Công ty Schneider Electric, Hiệp hội năng lượng không biên giới, Cộng hòa Pháp. Tiếp đại diện trường Đại học Quốc gia Hàn Quốc, thảo luận về đào tạo liên thông và trao đổi sinh viên.</w:t>
      </w:r>
    </w:p>
    <w:p w:rsidR="00FF1077" w:rsidRPr="00BD0B69" w:rsidRDefault="00FF1077" w:rsidP="00BD0B69">
      <w:pPr>
        <w:numPr>
          <w:ilvl w:val="0"/>
          <w:numId w:val="6"/>
        </w:numPr>
        <w:tabs>
          <w:tab w:val="left" w:pos="900"/>
        </w:tabs>
        <w:ind w:left="0" w:firstLine="539"/>
        <w:jc w:val="both"/>
        <w:rPr>
          <w:szCs w:val="28"/>
          <w:lang w:val="vi-VN"/>
        </w:rPr>
      </w:pPr>
      <w:r w:rsidRPr="00BD0B69">
        <w:rPr>
          <w:szCs w:val="28"/>
        </w:rPr>
        <w:t xml:space="preserve">Chấn chỉnh công tác kỷ cương, an ninh, trật tự trong nhà trường. </w:t>
      </w:r>
      <w:r w:rsidRPr="00BD0B69">
        <w:rPr>
          <w:szCs w:val="28"/>
          <w:lang w:val="vi-VN"/>
        </w:rPr>
        <w:t>Chấn chỉnh công tác PCCC, vệ sinh môi trường, an toàn trong nhà trường</w:t>
      </w:r>
      <w:r w:rsidRPr="00BD0B69">
        <w:rPr>
          <w:szCs w:val="28"/>
        </w:rPr>
        <w:t xml:space="preserve"> và ký túc xá.</w:t>
      </w:r>
    </w:p>
    <w:p w:rsidR="00FF1077" w:rsidRPr="00BD0B69" w:rsidRDefault="00FF1077" w:rsidP="00BD0B69">
      <w:pPr>
        <w:numPr>
          <w:ilvl w:val="0"/>
          <w:numId w:val="6"/>
        </w:numPr>
        <w:tabs>
          <w:tab w:val="left" w:pos="900"/>
        </w:tabs>
        <w:ind w:left="0" w:firstLine="539"/>
        <w:jc w:val="both"/>
        <w:rPr>
          <w:szCs w:val="28"/>
        </w:rPr>
      </w:pPr>
      <w:r w:rsidRPr="00BD0B69">
        <w:rPr>
          <w:szCs w:val="28"/>
        </w:rPr>
        <w:t>K</w:t>
      </w:r>
      <w:r w:rsidRPr="00BD0B69">
        <w:rPr>
          <w:szCs w:val="28"/>
          <w:lang w:val="vi-VN"/>
        </w:rPr>
        <w:t>iểm tra và đôn đốc HSSV dọn dẹp vệ sinh các phòng ở ký túc xá.</w:t>
      </w:r>
      <w:r w:rsidRPr="00BD0B69">
        <w:rPr>
          <w:szCs w:val="28"/>
        </w:rPr>
        <w:t xml:space="preserve"> T</w:t>
      </w:r>
      <w:r w:rsidRPr="00BD0B69">
        <w:rPr>
          <w:szCs w:val="28"/>
          <w:lang w:val="vi-VN"/>
        </w:rPr>
        <w:t>ổng hợp danh sách HSSV đăng ký ở ký túc xá trong thời gian nghỉ hè năm học 2015</w:t>
      </w:r>
      <w:r w:rsidRPr="00BD0B69">
        <w:rPr>
          <w:szCs w:val="28"/>
        </w:rPr>
        <w:t xml:space="preserve"> – </w:t>
      </w:r>
      <w:r w:rsidRPr="00BD0B69">
        <w:rPr>
          <w:szCs w:val="28"/>
          <w:lang w:val="vi-VN"/>
        </w:rPr>
        <w:t>2016 và đăng ký ở ký túc xá năm học 2016</w:t>
      </w:r>
      <w:r w:rsidRPr="00BD0B69">
        <w:rPr>
          <w:szCs w:val="28"/>
        </w:rPr>
        <w:t xml:space="preserve"> – </w:t>
      </w:r>
      <w:r w:rsidRPr="00BD0B69">
        <w:rPr>
          <w:szCs w:val="28"/>
          <w:lang w:val="vi-VN"/>
        </w:rPr>
        <w:t>2017</w:t>
      </w:r>
      <w:r w:rsidRPr="00BD0B69">
        <w:rPr>
          <w:szCs w:val="28"/>
        </w:rPr>
        <w:t>. Thực hiện các công tác về quản trị phục vụ học tập và ký túc xá.</w:t>
      </w:r>
    </w:p>
    <w:p w:rsidR="00FF1077" w:rsidRPr="00BD0B69" w:rsidRDefault="00FF1077" w:rsidP="00BD0B69">
      <w:pPr>
        <w:numPr>
          <w:ilvl w:val="0"/>
          <w:numId w:val="6"/>
        </w:numPr>
        <w:tabs>
          <w:tab w:val="left" w:pos="900"/>
        </w:tabs>
        <w:ind w:left="0" w:firstLine="539"/>
        <w:jc w:val="both"/>
        <w:rPr>
          <w:szCs w:val="28"/>
        </w:rPr>
      </w:pPr>
      <w:r w:rsidRPr="00BD0B69">
        <w:rPr>
          <w:szCs w:val="28"/>
        </w:rPr>
        <w:t xml:space="preserve">Tiếp tục cải tạo hệ thống cáp mạng toàn trường, tiếp tục kiểm tra sửa chữa máy chiếu và màn hình các phòng học lý thuyết trong toàn trường, sửa chữa, bảo trì hệ thống điện các phòng học chuẩn bị năm học mới. Các khoa lập kế hoạch sửa chữa thiết bị trong hè và chuẩn bị vật tư năm học mới 2016 – 2017; </w:t>
      </w:r>
    </w:p>
    <w:p w:rsidR="003A5CD9" w:rsidRPr="00BD0B69" w:rsidRDefault="003A5CD9" w:rsidP="00BD0B69">
      <w:pPr>
        <w:tabs>
          <w:tab w:val="left" w:pos="709"/>
        </w:tabs>
        <w:jc w:val="both"/>
        <w:rPr>
          <w:i/>
          <w:szCs w:val="28"/>
          <w:lang w:val="fr-FR"/>
        </w:rPr>
      </w:pPr>
      <w:r w:rsidRPr="00BD0B69">
        <w:rPr>
          <w:i/>
          <w:szCs w:val="28"/>
          <w:lang w:val="fr-FR"/>
        </w:rPr>
        <w:tab/>
        <w:t xml:space="preserve">Công tác đoàn thể: </w:t>
      </w:r>
    </w:p>
    <w:p w:rsidR="00920A2C" w:rsidRPr="00BD0B69" w:rsidRDefault="00920A2C" w:rsidP="00BD0B69">
      <w:pPr>
        <w:pStyle w:val="ListParagraph"/>
        <w:numPr>
          <w:ilvl w:val="0"/>
          <w:numId w:val="9"/>
        </w:numPr>
        <w:tabs>
          <w:tab w:val="left" w:pos="709"/>
        </w:tabs>
        <w:ind w:hanging="2487"/>
        <w:jc w:val="both"/>
        <w:rPr>
          <w:b/>
          <w:i/>
          <w:szCs w:val="28"/>
          <w:lang w:val="fr-FR"/>
        </w:rPr>
      </w:pPr>
      <w:r w:rsidRPr="00BD0B69">
        <w:rPr>
          <w:b/>
          <w:szCs w:val="28"/>
          <w:lang w:val="fr-FR"/>
        </w:rPr>
        <w:t xml:space="preserve"> Công đoàn</w:t>
      </w:r>
      <w:r w:rsidR="007A46FE" w:rsidRPr="00BD0B69">
        <w:rPr>
          <w:b/>
          <w:szCs w:val="28"/>
          <w:lang w:val="fr-FR"/>
        </w:rPr>
        <w:t xml:space="preserve">: </w:t>
      </w:r>
    </w:p>
    <w:p w:rsidR="00EE7484" w:rsidRPr="00BD0B69" w:rsidRDefault="00EE7484" w:rsidP="00BD0B69">
      <w:pPr>
        <w:ind w:firstLine="567"/>
        <w:rPr>
          <w:szCs w:val="28"/>
        </w:rPr>
      </w:pPr>
      <w:r w:rsidRPr="00BD0B69">
        <w:rPr>
          <w:szCs w:val="28"/>
        </w:rPr>
        <w:t>Tiếp tục chỉ đạo tổ chức kế hoạch nghỉ mát hè 2016 tại Phú Quốc.</w:t>
      </w:r>
    </w:p>
    <w:p w:rsidR="00920A2C" w:rsidRPr="00BD0B69" w:rsidRDefault="00920A2C" w:rsidP="00BD0B69">
      <w:pPr>
        <w:tabs>
          <w:tab w:val="num" w:pos="993"/>
        </w:tabs>
        <w:ind w:firstLine="510"/>
        <w:jc w:val="both"/>
        <w:rPr>
          <w:szCs w:val="28"/>
          <w:lang w:val="pt-BR"/>
        </w:rPr>
      </w:pPr>
      <w:r w:rsidRPr="00BD0B69">
        <w:rPr>
          <w:b/>
          <w:szCs w:val="28"/>
          <w:lang w:val="pt-BR"/>
        </w:rPr>
        <w:t>- Đoàn Thanh niên và Hội Sinh viên</w:t>
      </w:r>
      <w:r w:rsidR="005844F6" w:rsidRPr="00BD0B69">
        <w:rPr>
          <w:szCs w:val="28"/>
          <w:lang w:val="pt-BR"/>
        </w:rPr>
        <w:t xml:space="preserve">: </w:t>
      </w:r>
    </w:p>
    <w:p w:rsidR="00EE7484" w:rsidRPr="00BD0B69" w:rsidRDefault="00EE7484" w:rsidP="00BD0B69">
      <w:pPr>
        <w:tabs>
          <w:tab w:val="left" w:pos="567"/>
          <w:tab w:val="left" w:pos="851"/>
        </w:tabs>
        <w:ind w:firstLine="567"/>
        <w:contextualSpacing/>
        <w:jc w:val="both"/>
        <w:rPr>
          <w:szCs w:val="28"/>
        </w:rPr>
      </w:pPr>
      <w:r w:rsidRPr="00BD0B69">
        <w:rPr>
          <w:szCs w:val="28"/>
        </w:rPr>
        <w:t>+ Tiếp tục phân tích chất lượng đoàn viên, chi đoàn năm học 2015 - 2016 và chuẩn bị hồ sơ để chuyển sinh hoạt đoàn cho học sinh sinh viên các khóa chuẩn bị tốt nghiệp ra trường.</w:t>
      </w:r>
    </w:p>
    <w:p w:rsidR="00EE7484" w:rsidRPr="00BD0B69" w:rsidRDefault="00EE7484" w:rsidP="00BD0B69">
      <w:pPr>
        <w:tabs>
          <w:tab w:val="left" w:pos="567"/>
          <w:tab w:val="left" w:pos="851"/>
        </w:tabs>
        <w:ind w:firstLine="567"/>
        <w:contextualSpacing/>
        <w:jc w:val="both"/>
        <w:rPr>
          <w:szCs w:val="28"/>
        </w:rPr>
      </w:pPr>
      <w:r w:rsidRPr="00BD0B69">
        <w:rPr>
          <w:szCs w:val="28"/>
        </w:rPr>
        <w:t>+ Tiếp tục phối hợp cùng Hội Sinh viên trường triển khai thực hiện chiến dịch Mùa hè xanh năm 2016.</w:t>
      </w:r>
    </w:p>
    <w:p w:rsidR="00EE7484" w:rsidRPr="00BD0B69" w:rsidRDefault="00EE7484" w:rsidP="00BD0B69">
      <w:pPr>
        <w:tabs>
          <w:tab w:val="left" w:pos="567"/>
          <w:tab w:val="left" w:pos="851"/>
        </w:tabs>
        <w:ind w:firstLine="567"/>
        <w:contextualSpacing/>
        <w:jc w:val="both"/>
        <w:rPr>
          <w:szCs w:val="28"/>
        </w:rPr>
      </w:pPr>
      <w:r w:rsidRPr="00BD0B69">
        <w:rPr>
          <w:szCs w:val="28"/>
        </w:rPr>
        <w:t xml:space="preserve">+ Thực hiện công trình thanh niên “ </w:t>
      </w:r>
      <w:r w:rsidR="00FB394D" w:rsidRPr="00BD0B69">
        <w:rPr>
          <w:szCs w:val="28"/>
        </w:rPr>
        <w:t>K</w:t>
      </w:r>
      <w:r w:rsidRPr="00BD0B69">
        <w:rPr>
          <w:szCs w:val="28"/>
        </w:rPr>
        <w:t>hông gian Đoàn – Hội”.</w:t>
      </w:r>
    </w:p>
    <w:p w:rsidR="00EE7484" w:rsidRDefault="00EE7484" w:rsidP="00BD0B69">
      <w:pPr>
        <w:tabs>
          <w:tab w:val="left" w:pos="567"/>
          <w:tab w:val="left" w:pos="851"/>
        </w:tabs>
        <w:ind w:firstLine="567"/>
        <w:contextualSpacing/>
        <w:jc w:val="both"/>
        <w:rPr>
          <w:szCs w:val="28"/>
        </w:rPr>
      </w:pPr>
      <w:r w:rsidRPr="00BD0B69">
        <w:rPr>
          <w:szCs w:val="28"/>
        </w:rPr>
        <w:t>+ Chuẩn bị chương trình hoạt động công tác Đoàn + Hội và phong trào thanh niên – sinh viên năm học 2016 – 2017(khối Chuyên nghiệp và khối THPT).</w:t>
      </w:r>
    </w:p>
    <w:p w:rsidR="00411BD9" w:rsidRPr="00BD0B69" w:rsidRDefault="00947CB7" w:rsidP="00BD0B69">
      <w:pPr>
        <w:tabs>
          <w:tab w:val="left" w:pos="709"/>
        </w:tabs>
        <w:ind w:firstLine="567"/>
        <w:jc w:val="both"/>
        <w:rPr>
          <w:b/>
          <w:i/>
          <w:szCs w:val="28"/>
        </w:rPr>
      </w:pPr>
      <w:r w:rsidRPr="00BD0B69">
        <w:rPr>
          <w:b/>
          <w:i/>
          <w:szCs w:val="28"/>
        </w:rPr>
        <w:t>5.2. Ki</w:t>
      </w:r>
      <w:r w:rsidR="00C72D16" w:rsidRPr="00BD0B69">
        <w:rPr>
          <w:b/>
          <w:i/>
          <w:szCs w:val="28"/>
        </w:rPr>
        <w:t>ến nghị, đề nghị</w:t>
      </w:r>
    </w:p>
    <w:p w:rsidR="00947CB7" w:rsidRPr="00BD0B69" w:rsidRDefault="00411BD9" w:rsidP="00BD0B69">
      <w:pPr>
        <w:tabs>
          <w:tab w:val="left" w:pos="709"/>
        </w:tabs>
        <w:ind w:firstLine="567"/>
        <w:jc w:val="both"/>
        <w:rPr>
          <w:b/>
          <w:i/>
          <w:szCs w:val="28"/>
        </w:rPr>
      </w:pPr>
      <w:r w:rsidRPr="00BD0B69">
        <w:rPr>
          <w:b/>
          <w:i/>
          <w:szCs w:val="28"/>
        </w:rPr>
        <w:t xml:space="preserve">Kiến nghị </w:t>
      </w:r>
      <w:r w:rsidR="00947CB7" w:rsidRPr="00BD0B69">
        <w:rPr>
          <w:b/>
          <w:i/>
          <w:szCs w:val="28"/>
        </w:rPr>
        <w:t xml:space="preserve">của các chi bộ: </w:t>
      </w:r>
      <w:r w:rsidR="00947CB7" w:rsidRPr="00BD0B69">
        <w:rPr>
          <w:b/>
          <w:i/>
          <w:szCs w:val="28"/>
        </w:rPr>
        <w:tab/>
      </w:r>
    </w:p>
    <w:p w:rsidR="00B42973" w:rsidRPr="00BD0B69" w:rsidRDefault="00B42973" w:rsidP="00BD0B69">
      <w:pPr>
        <w:tabs>
          <w:tab w:val="left" w:pos="993"/>
        </w:tabs>
        <w:ind w:firstLine="567"/>
        <w:jc w:val="both"/>
        <w:rPr>
          <w:b/>
          <w:i/>
          <w:szCs w:val="28"/>
          <w:lang w:val="fr-FR"/>
        </w:rPr>
      </w:pPr>
      <w:r w:rsidRPr="00BD0B69">
        <w:rPr>
          <w:b/>
          <w:i/>
          <w:szCs w:val="28"/>
          <w:lang w:val="fr-FR"/>
        </w:rPr>
        <w:t xml:space="preserve">Chi bộ </w:t>
      </w:r>
      <w:r w:rsidR="00BF7A1B" w:rsidRPr="00BD0B69">
        <w:rPr>
          <w:b/>
          <w:i/>
          <w:szCs w:val="28"/>
          <w:lang w:val="fr-FR"/>
        </w:rPr>
        <w:t>Sinh viên</w:t>
      </w:r>
      <w:r w:rsidRPr="00BD0B69">
        <w:rPr>
          <w:b/>
          <w:i/>
          <w:szCs w:val="28"/>
          <w:lang w:val="fr-FR"/>
        </w:rPr>
        <w:t xml:space="preserve">: </w:t>
      </w:r>
    </w:p>
    <w:p w:rsidR="00B42973" w:rsidRPr="00BD0B69" w:rsidRDefault="00BF7A1B" w:rsidP="00BD0B69">
      <w:pPr>
        <w:ind w:firstLine="567"/>
        <w:jc w:val="both"/>
        <w:rPr>
          <w:szCs w:val="28"/>
        </w:rPr>
      </w:pPr>
      <w:r w:rsidRPr="00BD0B69">
        <w:rPr>
          <w:szCs w:val="28"/>
        </w:rPr>
        <w:t xml:space="preserve">Đề nghị Đảng ủy trường chuyển đồng chí Nguyễn Hữu Thiện – </w:t>
      </w:r>
      <w:r w:rsidR="00814A03" w:rsidRPr="00BD0B69">
        <w:rPr>
          <w:szCs w:val="28"/>
        </w:rPr>
        <w:t xml:space="preserve">mới trúng cử </w:t>
      </w:r>
      <w:r w:rsidRPr="00BD0B69">
        <w:rPr>
          <w:szCs w:val="28"/>
        </w:rPr>
        <w:t>Bí thư Đoàn trường, Đảng viên chi bộ 2 về sinh hoạt tại chi bộ Sinh viên</w:t>
      </w:r>
      <w:r w:rsidR="00B42973" w:rsidRPr="00BD0B69">
        <w:rPr>
          <w:szCs w:val="28"/>
        </w:rPr>
        <w:t>.</w:t>
      </w:r>
    </w:p>
    <w:p w:rsidR="00936B75" w:rsidRPr="00BD0B69" w:rsidRDefault="00936B75" w:rsidP="00BD0B69">
      <w:pPr>
        <w:tabs>
          <w:tab w:val="left" w:pos="993"/>
        </w:tabs>
        <w:ind w:firstLine="567"/>
        <w:jc w:val="both"/>
        <w:rPr>
          <w:b/>
          <w:i/>
          <w:szCs w:val="28"/>
          <w:lang w:val="fr-FR"/>
        </w:rPr>
      </w:pPr>
      <w:r w:rsidRPr="00BD0B69">
        <w:rPr>
          <w:b/>
          <w:i/>
          <w:szCs w:val="28"/>
          <w:lang w:val="fr-FR"/>
        </w:rPr>
        <w:t xml:space="preserve">Trả lời: </w:t>
      </w:r>
    </w:p>
    <w:p w:rsidR="00F229A3" w:rsidRPr="00BD0B69" w:rsidRDefault="00F229A3" w:rsidP="00BD0B69">
      <w:pPr>
        <w:tabs>
          <w:tab w:val="left" w:pos="709"/>
        </w:tabs>
        <w:ind w:left="705"/>
        <w:jc w:val="both"/>
        <w:rPr>
          <w:szCs w:val="28"/>
        </w:rPr>
      </w:pPr>
    </w:p>
    <w:p w:rsidR="00947CB7" w:rsidRPr="00BD0B69" w:rsidRDefault="00947CB7" w:rsidP="00BD0B69">
      <w:pPr>
        <w:tabs>
          <w:tab w:val="center" w:pos="6379"/>
        </w:tabs>
        <w:jc w:val="both"/>
        <w:rPr>
          <w:b/>
          <w:szCs w:val="28"/>
        </w:rPr>
      </w:pPr>
      <w:r w:rsidRPr="00BD0B69">
        <w:rPr>
          <w:b/>
          <w:szCs w:val="28"/>
        </w:rPr>
        <w:tab/>
        <w:t>T/M BCH ĐẢNG BỘ</w:t>
      </w:r>
    </w:p>
    <w:p w:rsidR="00817247" w:rsidRPr="00BD0B69" w:rsidRDefault="00BF7A1B" w:rsidP="00BD0B69">
      <w:pPr>
        <w:tabs>
          <w:tab w:val="center" w:pos="6379"/>
        </w:tabs>
        <w:jc w:val="both"/>
        <w:rPr>
          <w:szCs w:val="28"/>
        </w:rPr>
      </w:pPr>
      <w:r w:rsidRPr="00BD0B69">
        <w:rPr>
          <w:szCs w:val="28"/>
        </w:rPr>
        <w:tab/>
      </w:r>
      <w:r w:rsidR="00947CB7" w:rsidRPr="00BD0B69">
        <w:rPr>
          <w:szCs w:val="28"/>
        </w:rPr>
        <w:t>BÍ THƯ</w:t>
      </w:r>
    </w:p>
    <w:sectPr w:rsidR="00817247" w:rsidRPr="00BD0B69" w:rsidSect="00313193">
      <w:footerReference w:type="default" r:id="rId9"/>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7755" w:rsidRDefault="00F97755" w:rsidP="002516FD">
      <w:r>
        <w:separator/>
      </w:r>
    </w:p>
  </w:endnote>
  <w:endnote w:type="continuationSeparator" w:id="0">
    <w:p w:rsidR="00F97755" w:rsidRDefault="00F97755"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1730533"/>
      <w:docPartObj>
        <w:docPartGallery w:val="Page Numbers (Bottom of Page)"/>
        <w:docPartUnique/>
      </w:docPartObj>
    </w:sdtPr>
    <w:sdtEndPr>
      <w:rPr>
        <w:noProof/>
      </w:rPr>
    </w:sdtEndPr>
    <w:sdtContent>
      <w:p w:rsidR="002516FD" w:rsidRDefault="002516FD">
        <w:pPr>
          <w:pStyle w:val="Footer"/>
          <w:jc w:val="center"/>
        </w:pPr>
        <w:r>
          <w:fldChar w:fldCharType="begin"/>
        </w:r>
        <w:r>
          <w:instrText xml:space="preserve"> PAGE   \* MERGEFORMAT </w:instrText>
        </w:r>
        <w:r>
          <w:fldChar w:fldCharType="separate"/>
        </w:r>
        <w:r w:rsidR="0060146A">
          <w:rPr>
            <w:noProof/>
          </w:rPr>
          <w:t>8</w:t>
        </w:r>
        <w:r>
          <w:rPr>
            <w:noProof/>
          </w:rPr>
          <w:fldChar w:fldCharType="end"/>
        </w:r>
      </w:p>
    </w:sdtContent>
  </w:sdt>
  <w:p w:rsidR="002516FD" w:rsidRDefault="002516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7755" w:rsidRDefault="00F97755" w:rsidP="002516FD">
      <w:r>
        <w:separator/>
      </w:r>
    </w:p>
  </w:footnote>
  <w:footnote w:type="continuationSeparator" w:id="0">
    <w:p w:rsidR="00F97755" w:rsidRDefault="00F97755"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401201F"/>
    <w:multiLevelType w:val="hybridMultilevel"/>
    <w:tmpl w:val="02D855C2"/>
    <w:lvl w:ilvl="0" w:tplc="CB889524">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3">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7">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A7C0B3D"/>
    <w:multiLevelType w:val="hybridMultilevel"/>
    <w:tmpl w:val="77A46752"/>
    <w:lvl w:ilvl="0" w:tplc="03DEC3C2">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9">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E47401B"/>
    <w:multiLevelType w:val="hybridMultilevel"/>
    <w:tmpl w:val="2A5C5ED8"/>
    <w:lvl w:ilvl="0" w:tplc="886E451A">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9"/>
  </w:num>
  <w:num w:numId="5">
    <w:abstractNumId w:val="10"/>
  </w:num>
  <w:num w:numId="6">
    <w:abstractNumId w:val="7"/>
  </w:num>
  <w:num w:numId="7">
    <w:abstractNumId w:val="2"/>
  </w:num>
  <w:num w:numId="8">
    <w:abstractNumId w:val="1"/>
  </w:num>
  <w:num w:numId="9">
    <w:abstractNumId w:val="7"/>
  </w:num>
  <w:num w:numId="10">
    <w:abstractNumId w:val="8"/>
  </w:num>
  <w:num w:numId="11">
    <w:abstractNumId w:val="4"/>
  </w:num>
  <w:num w:numId="12">
    <w:abstractNumId w:val="5"/>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6857"/>
    <w:rsid w:val="00010FEE"/>
    <w:rsid w:val="00053E3B"/>
    <w:rsid w:val="000623B8"/>
    <w:rsid w:val="00064379"/>
    <w:rsid w:val="0008172E"/>
    <w:rsid w:val="000B2860"/>
    <w:rsid w:val="000C53D0"/>
    <w:rsid w:val="000D51A6"/>
    <w:rsid w:val="000E59FF"/>
    <w:rsid w:val="00117C89"/>
    <w:rsid w:val="00126105"/>
    <w:rsid w:val="0013225D"/>
    <w:rsid w:val="00160266"/>
    <w:rsid w:val="0016418F"/>
    <w:rsid w:val="0017248B"/>
    <w:rsid w:val="0019110C"/>
    <w:rsid w:val="001A0538"/>
    <w:rsid w:val="001E4C9B"/>
    <w:rsid w:val="001E7CB4"/>
    <w:rsid w:val="002400F0"/>
    <w:rsid w:val="00243E10"/>
    <w:rsid w:val="002516FD"/>
    <w:rsid w:val="0026032B"/>
    <w:rsid w:val="00262796"/>
    <w:rsid w:val="00287C25"/>
    <w:rsid w:val="0030531F"/>
    <w:rsid w:val="0031156F"/>
    <w:rsid w:val="00312E3D"/>
    <w:rsid w:val="00313193"/>
    <w:rsid w:val="003479D3"/>
    <w:rsid w:val="00396556"/>
    <w:rsid w:val="00396DE6"/>
    <w:rsid w:val="003A5CD9"/>
    <w:rsid w:val="003D4A94"/>
    <w:rsid w:val="003D557E"/>
    <w:rsid w:val="003F4BB9"/>
    <w:rsid w:val="00400E3A"/>
    <w:rsid w:val="00410DDA"/>
    <w:rsid w:val="00411BD9"/>
    <w:rsid w:val="0043408C"/>
    <w:rsid w:val="00442D94"/>
    <w:rsid w:val="004523DC"/>
    <w:rsid w:val="004B37D2"/>
    <w:rsid w:val="004B3921"/>
    <w:rsid w:val="004B4CFF"/>
    <w:rsid w:val="004C4895"/>
    <w:rsid w:val="004C7533"/>
    <w:rsid w:val="004D1B27"/>
    <w:rsid w:val="00520055"/>
    <w:rsid w:val="005457ED"/>
    <w:rsid w:val="00556C2B"/>
    <w:rsid w:val="005643B2"/>
    <w:rsid w:val="005705BA"/>
    <w:rsid w:val="0057574A"/>
    <w:rsid w:val="005834DE"/>
    <w:rsid w:val="005844F6"/>
    <w:rsid w:val="005A7676"/>
    <w:rsid w:val="005E0DD1"/>
    <w:rsid w:val="005F531A"/>
    <w:rsid w:val="0060146A"/>
    <w:rsid w:val="00610312"/>
    <w:rsid w:val="00612615"/>
    <w:rsid w:val="006457EA"/>
    <w:rsid w:val="0065026A"/>
    <w:rsid w:val="00662CBB"/>
    <w:rsid w:val="006636C6"/>
    <w:rsid w:val="00692F24"/>
    <w:rsid w:val="006C5D79"/>
    <w:rsid w:val="006D0F59"/>
    <w:rsid w:val="006E6166"/>
    <w:rsid w:val="006F1DFF"/>
    <w:rsid w:val="00724378"/>
    <w:rsid w:val="007313CD"/>
    <w:rsid w:val="00743EF8"/>
    <w:rsid w:val="007551B8"/>
    <w:rsid w:val="00774A7C"/>
    <w:rsid w:val="007975F2"/>
    <w:rsid w:val="007A46FE"/>
    <w:rsid w:val="007B30DA"/>
    <w:rsid w:val="007C641C"/>
    <w:rsid w:val="007E0D11"/>
    <w:rsid w:val="007E16F1"/>
    <w:rsid w:val="007E30CF"/>
    <w:rsid w:val="007E5F29"/>
    <w:rsid w:val="00805CFC"/>
    <w:rsid w:val="0080782A"/>
    <w:rsid w:val="00814A03"/>
    <w:rsid w:val="00814A6F"/>
    <w:rsid w:val="00816D83"/>
    <w:rsid w:val="00817247"/>
    <w:rsid w:val="008273E2"/>
    <w:rsid w:val="00837CAA"/>
    <w:rsid w:val="008501AD"/>
    <w:rsid w:val="00865676"/>
    <w:rsid w:val="0087173F"/>
    <w:rsid w:val="00873CDA"/>
    <w:rsid w:val="008A0E2C"/>
    <w:rsid w:val="008B4B01"/>
    <w:rsid w:val="008D436A"/>
    <w:rsid w:val="008E01E4"/>
    <w:rsid w:val="008E3630"/>
    <w:rsid w:val="009075C3"/>
    <w:rsid w:val="00920A2C"/>
    <w:rsid w:val="00934F5B"/>
    <w:rsid w:val="00936B75"/>
    <w:rsid w:val="0093739C"/>
    <w:rsid w:val="00947CB7"/>
    <w:rsid w:val="0096155C"/>
    <w:rsid w:val="00987A39"/>
    <w:rsid w:val="00992ECE"/>
    <w:rsid w:val="009A359E"/>
    <w:rsid w:val="009B16B2"/>
    <w:rsid w:val="009E64F0"/>
    <w:rsid w:val="00A10A20"/>
    <w:rsid w:val="00A33CC1"/>
    <w:rsid w:val="00A413DC"/>
    <w:rsid w:val="00A5165F"/>
    <w:rsid w:val="00A60631"/>
    <w:rsid w:val="00AA7C55"/>
    <w:rsid w:val="00AC6B20"/>
    <w:rsid w:val="00AC6DA8"/>
    <w:rsid w:val="00AF2BF0"/>
    <w:rsid w:val="00B14F2A"/>
    <w:rsid w:val="00B42973"/>
    <w:rsid w:val="00B43070"/>
    <w:rsid w:val="00B668B9"/>
    <w:rsid w:val="00BA2645"/>
    <w:rsid w:val="00BD0B69"/>
    <w:rsid w:val="00BD6231"/>
    <w:rsid w:val="00BD7400"/>
    <w:rsid w:val="00BE5B66"/>
    <w:rsid w:val="00BF7A1B"/>
    <w:rsid w:val="00C0746F"/>
    <w:rsid w:val="00C40ACD"/>
    <w:rsid w:val="00C50A8F"/>
    <w:rsid w:val="00C72D16"/>
    <w:rsid w:val="00C923AC"/>
    <w:rsid w:val="00CB7C2C"/>
    <w:rsid w:val="00CD27BF"/>
    <w:rsid w:val="00CD35C4"/>
    <w:rsid w:val="00CF591F"/>
    <w:rsid w:val="00D03EB8"/>
    <w:rsid w:val="00D15588"/>
    <w:rsid w:val="00D244EE"/>
    <w:rsid w:val="00D364E7"/>
    <w:rsid w:val="00D45F7F"/>
    <w:rsid w:val="00D51925"/>
    <w:rsid w:val="00DC34BE"/>
    <w:rsid w:val="00DD1EEA"/>
    <w:rsid w:val="00DE0912"/>
    <w:rsid w:val="00DE5084"/>
    <w:rsid w:val="00E15885"/>
    <w:rsid w:val="00E41EA8"/>
    <w:rsid w:val="00ED4A93"/>
    <w:rsid w:val="00EE7484"/>
    <w:rsid w:val="00EF7BC5"/>
    <w:rsid w:val="00EF7C95"/>
    <w:rsid w:val="00F10862"/>
    <w:rsid w:val="00F11023"/>
    <w:rsid w:val="00F229A3"/>
    <w:rsid w:val="00F34771"/>
    <w:rsid w:val="00F51083"/>
    <w:rsid w:val="00F658FC"/>
    <w:rsid w:val="00F66E38"/>
    <w:rsid w:val="00F84372"/>
    <w:rsid w:val="00F97755"/>
    <w:rsid w:val="00FB394D"/>
    <w:rsid w:val="00FE1D27"/>
    <w:rsid w:val="00FF1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E0878-719D-4F80-9240-648E5D0B3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925671</TotalTime>
  <Pages>8</Pages>
  <Words>2496</Words>
  <Characters>14232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40</cp:revision>
  <dcterms:created xsi:type="dcterms:W3CDTF">2014-08-29T16:16:00Z</dcterms:created>
  <dcterms:modified xsi:type="dcterms:W3CDTF">2016-07-06T06:16:00Z</dcterms:modified>
</cp:coreProperties>
</file>